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3A" w:rsidRPr="007001D1" w:rsidRDefault="0017323A" w:rsidP="007001D1">
      <w:pPr>
        <w:pStyle w:val="a4"/>
        <w:jc w:val="center"/>
        <w:rPr>
          <w:b/>
          <w:sz w:val="24"/>
          <w:szCs w:val="24"/>
        </w:rPr>
      </w:pPr>
      <w:r w:rsidRPr="007001D1">
        <w:rPr>
          <w:b/>
          <w:sz w:val="24"/>
          <w:szCs w:val="24"/>
        </w:rPr>
        <w:t>ПОЯСНИТЕЛЬНАЯ ЗАПИСКА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>Данная программа составлена в соответствии с нормативно-правовой базой: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>ФЗ от 29.12.2012 г. № 273-ФЗ «Об образовании в Российской Федерации» Ст.87;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 xml:space="preserve">Приказ </w:t>
      </w:r>
      <w:proofErr w:type="spellStart"/>
      <w:r w:rsidRPr="007001D1">
        <w:rPr>
          <w:sz w:val="24"/>
          <w:szCs w:val="24"/>
        </w:rPr>
        <w:t>Минобрнауки</w:t>
      </w:r>
      <w:proofErr w:type="spellEnd"/>
      <w:r w:rsidRPr="007001D1">
        <w:rPr>
          <w:sz w:val="24"/>
          <w:szCs w:val="24"/>
        </w:rPr>
        <w:t xml:space="preserve"> России от 17.12.2010 г. № 1897 «Об утверждении федерального государственного образовательного стандарта основного общего образования» (п.18.3.1);</w:t>
      </w:r>
    </w:p>
    <w:p w:rsidR="0017323A" w:rsidRPr="007001D1" w:rsidRDefault="005A79D0" w:rsidP="007001D1">
      <w:pPr>
        <w:pStyle w:val="a4"/>
        <w:rPr>
          <w:sz w:val="24"/>
          <w:szCs w:val="24"/>
        </w:rPr>
      </w:pPr>
      <w:hyperlink r:id="rId5" w:history="1">
        <w:r w:rsidR="0017323A" w:rsidRPr="007001D1">
          <w:rPr>
            <w:rStyle w:val="a6"/>
            <w:color w:val="auto"/>
            <w:sz w:val="24"/>
            <w:szCs w:val="24"/>
          </w:rPr>
          <w:t>Письмо № 08-761</w:t>
        </w:r>
      </w:hyperlink>
      <w:r w:rsidR="0017323A" w:rsidRPr="007001D1">
        <w:rPr>
          <w:sz w:val="24"/>
          <w:szCs w:val="24"/>
        </w:rPr>
        <w:t> «Об изучении предметных областей ОРКСЭ и ОДНКНР»;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 xml:space="preserve">Подкреплена учебником для 5 классов  «Основы духовно-нравственной культуры народов России» под ред. А.Н.Сахарова, К.Н. </w:t>
      </w:r>
      <w:proofErr w:type="spellStart"/>
      <w:r w:rsidRPr="007001D1">
        <w:rPr>
          <w:sz w:val="24"/>
          <w:szCs w:val="24"/>
        </w:rPr>
        <w:t>Кочегарова</w:t>
      </w:r>
      <w:proofErr w:type="spellEnd"/>
      <w:r w:rsidRPr="007001D1">
        <w:rPr>
          <w:sz w:val="24"/>
          <w:szCs w:val="24"/>
        </w:rPr>
        <w:t>, 2012 г.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>Авторская программа «Основы духовно-нравственной культуры народов России» Сахарова , 2013 г.;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>Образовательная программа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г.Казани.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b/>
          <w:sz w:val="24"/>
          <w:szCs w:val="24"/>
        </w:rPr>
        <w:t>Цель курса:</w:t>
      </w:r>
      <w:r w:rsidRPr="007001D1">
        <w:rPr>
          <w:sz w:val="24"/>
          <w:szCs w:val="24"/>
        </w:rPr>
        <w:t xml:space="preserve"> «Основы духовно-нравственной культуры народов России» призван обогатить процесс воспитания в  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>Задачи курса: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17323A" w:rsidRPr="007001D1" w:rsidRDefault="0017323A" w:rsidP="007001D1">
      <w:pPr>
        <w:pStyle w:val="a4"/>
        <w:rPr>
          <w:sz w:val="24"/>
          <w:szCs w:val="24"/>
        </w:rPr>
      </w:pPr>
      <w:r w:rsidRPr="007001D1">
        <w:rPr>
          <w:sz w:val="24"/>
          <w:szCs w:val="24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</w:p>
    <w:p w:rsidR="007001D1" w:rsidRDefault="0017323A" w:rsidP="007001D1">
      <w:pPr>
        <w:spacing w:line="240" w:lineRule="auto"/>
        <w:ind w:firstLine="885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17323A" w:rsidRPr="0017323A" w:rsidRDefault="0017323A" w:rsidP="007001D1">
      <w:pPr>
        <w:spacing w:line="240" w:lineRule="auto"/>
        <w:ind w:firstLine="885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 xml:space="preserve">– последовательное введение новых терминов и понятий, </w:t>
      </w:r>
      <w:proofErr w:type="spellStart"/>
      <w:r w:rsidRPr="0017323A">
        <w:rPr>
          <w:rFonts w:ascii="Times New Roman" w:hAnsi="Times New Roman" w:cs="Times New Roman"/>
        </w:rPr>
        <w:t>культуроведческого</w:t>
      </w:r>
      <w:proofErr w:type="spellEnd"/>
      <w:r w:rsidRPr="0017323A">
        <w:rPr>
          <w:rFonts w:ascii="Times New Roman" w:hAnsi="Times New Roman" w:cs="Times New Roman"/>
        </w:rPr>
        <w:t xml:space="preserve"> и религиозного содержания (текстовое объяснение; наличие толкового словарика).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b/>
          <w:bCs/>
          <w:sz w:val="24"/>
          <w:szCs w:val="24"/>
        </w:rPr>
        <w:t>Характеристика предмета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sz w:val="24"/>
          <w:szCs w:val="24"/>
        </w:rPr>
        <w:t xml:space="preserve">В Федеральном государственном образовательном стандарте основного общего образования 2010 г. имеется обязательная предметная область «Основы духовно-нравственной культуры народов России». Изучение основ духовно-нравственной культуры предполагает дальнейшее развитие учащихся; воспитание патриотизма, любви и уважения к Отечеству, чувства гордости за свою Родину, прошлое и настоящее многонационального народа; формирование готовности к нравственному самосовершенствованию, духовному саморазвитию; ознакомление с основными нормами светской и религиозной морали, понимание их значения в выстраивании </w:t>
      </w:r>
      <w:r w:rsidRPr="0017323A">
        <w:rPr>
          <w:sz w:val="24"/>
          <w:szCs w:val="24"/>
        </w:rPr>
        <w:lastRenderedPageBreak/>
        <w:t>конструктивных отношений в семье и обществе; понимание значения нравственности, веры и религии в жизни человека и общества;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осознание ценности человеческой жизни.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proofErr w:type="spellStart"/>
      <w:r w:rsidRPr="0017323A">
        <w:rPr>
          <w:sz w:val="24"/>
          <w:szCs w:val="24"/>
        </w:rPr>
        <w:t>Системно-деятельностный</w:t>
      </w:r>
      <w:proofErr w:type="spellEnd"/>
      <w:r w:rsidRPr="0017323A">
        <w:rPr>
          <w:sz w:val="24"/>
          <w:szCs w:val="24"/>
        </w:rPr>
        <w:t xml:space="preserve"> подход, лежащий в основе Федерального государственного образовательного стандарта основного общего образования, предполагает воспитание и развитие качеств личности, отвечающих требованиям построения демократического гражданского общества на основе толерантности, диалога культур и уважения многонационального, поликультурного и </w:t>
      </w:r>
      <w:proofErr w:type="spellStart"/>
      <w:r w:rsidRPr="0017323A">
        <w:rPr>
          <w:sz w:val="24"/>
          <w:szCs w:val="24"/>
        </w:rPr>
        <w:t>поликонфессионального</w:t>
      </w:r>
      <w:proofErr w:type="spellEnd"/>
      <w:r w:rsidRPr="0017323A">
        <w:rPr>
          <w:sz w:val="24"/>
          <w:szCs w:val="24"/>
        </w:rPr>
        <w:t xml:space="preserve"> состава российского общества. В соответствии со Стандартом, на ступени основного общего образования осуществляется дальнейшее формирование основ гражданской идентичности и мировоззрения обучающихся; духовно-нравственное развитие и воспитание, предусматривающее принятие подростками моральных норм, нравственных установок, национальных ценностей; укрепление духовного здоровья обучающихся.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sz w:val="24"/>
          <w:szCs w:val="24"/>
        </w:rPr>
        <w:t>Курс «Основы духовно-нравственной культуры народов России» для 5 класса методически и содержательно связан с курсом «Основы духовно-нравственной культуры народов России» для 4 класса. Вместе с курсом «Основы светской этики» для 4–5 классов они интегрируются в единую систему, призванную познакомить обучающихся с основами духовно-нравственной культуры народов России в начальной и средней школе. Системность в содержании и методическом наполнении курсов обеспечивается за счет: общих принципов структурирования материала, когда в основе структуры лежит тема; общей фундаментальной морально-нравственной и методологической основы, раскрывающей универсальные нравственные принципы различными средствами; общей методической и дидактической направленности. Содержание курса «Основы религиозных культур народов России» имеет воспитывающий характер, способствует духовно-нравственному развитию учащихся, содействует формированию чувства патриотизма, любви и уважения к Отечеству, родному краю, духовным истокам российской цивилизации.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sz w:val="24"/>
          <w:szCs w:val="24"/>
        </w:rPr>
        <w:t>Материал курса носит поликультурный характер, отражает многообразие и единство современного мира, культур народов мира и России.</w:t>
      </w:r>
    </w:p>
    <w:p w:rsidR="0017323A" w:rsidRPr="0017323A" w:rsidRDefault="0017323A" w:rsidP="007001D1">
      <w:pPr>
        <w:pStyle w:val="a4"/>
        <w:ind w:firstLine="851"/>
        <w:rPr>
          <w:b/>
          <w:bCs/>
          <w:sz w:val="24"/>
          <w:szCs w:val="24"/>
        </w:rPr>
      </w:pP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b/>
          <w:bCs/>
          <w:sz w:val="24"/>
          <w:szCs w:val="24"/>
        </w:rPr>
        <w:t>Требования к результатам обучения и освоения содержания «Основы религиозных культур народов России»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sz w:val="24"/>
          <w:szCs w:val="24"/>
        </w:rPr>
        <w:t>К результатам освоения программы курса следует отнести:</w:t>
      </w:r>
    </w:p>
    <w:p w:rsidR="0017323A" w:rsidRPr="0017323A" w:rsidRDefault="0017323A" w:rsidP="007001D1">
      <w:pPr>
        <w:pStyle w:val="a4"/>
        <w:ind w:firstLine="851"/>
        <w:rPr>
          <w:i/>
          <w:iCs/>
          <w:sz w:val="24"/>
          <w:szCs w:val="24"/>
        </w:rPr>
      </w:pPr>
      <w:r w:rsidRPr="0017323A">
        <w:rPr>
          <w:i/>
          <w:iCs/>
          <w:sz w:val="24"/>
          <w:szCs w:val="24"/>
        </w:rPr>
        <w:t>Личностные результаты:</w:t>
      </w:r>
    </w:p>
    <w:p w:rsidR="0017323A" w:rsidRPr="0017323A" w:rsidRDefault="0017323A" w:rsidP="007001D1">
      <w:pPr>
        <w:pStyle w:val="a4"/>
        <w:numPr>
          <w:ilvl w:val="0"/>
          <w:numId w:val="1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7323A" w:rsidRPr="0017323A" w:rsidRDefault="0017323A" w:rsidP="007001D1">
      <w:pPr>
        <w:pStyle w:val="a4"/>
        <w:numPr>
          <w:ilvl w:val="0"/>
          <w:numId w:val="1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7323A" w:rsidRPr="0017323A" w:rsidRDefault="0017323A" w:rsidP="007001D1">
      <w:pPr>
        <w:pStyle w:val="a4"/>
        <w:numPr>
          <w:ilvl w:val="0"/>
          <w:numId w:val="1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lastRenderedPageBreak/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7323A" w:rsidRPr="0017323A" w:rsidRDefault="0017323A" w:rsidP="007001D1">
      <w:pPr>
        <w:pStyle w:val="a4"/>
        <w:numPr>
          <w:ilvl w:val="0"/>
          <w:numId w:val="1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формирование целостного мировоззрения, учитывающего духовное многообразие современного мира;</w:t>
      </w:r>
    </w:p>
    <w:p w:rsidR="0017323A" w:rsidRPr="0017323A" w:rsidRDefault="0017323A" w:rsidP="007001D1">
      <w:pPr>
        <w:pStyle w:val="a4"/>
        <w:numPr>
          <w:ilvl w:val="0"/>
          <w:numId w:val="1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мира.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r w:rsidRPr="0017323A">
        <w:rPr>
          <w:i/>
          <w:iCs/>
          <w:sz w:val="24"/>
          <w:szCs w:val="24"/>
        </w:rPr>
        <w:t>Предметные результаты:</w:t>
      </w:r>
    </w:p>
    <w:p w:rsidR="0017323A" w:rsidRPr="0017323A" w:rsidRDefault="0017323A" w:rsidP="007001D1">
      <w:pPr>
        <w:pStyle w:val="a4"/>
        <w:numPr>
          <w:ilvl w:val="0"/>
          <w:numId w:val="2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17323A" w:rsidRPr="0017323A" w:rsidRDefault="0017323A" w:rsidP="007001D1">
      <w:pPr>
        <w:pStyle w:val="a4"/>
        <w:numPr>
          <w:ilvl w:val="0"/>
          <w:numId w:val="2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7323A">
        <w:rPr>
          <w:sz w:val="24"/>
          <w:szCs w:val="24"/>
        </w:rPr>
        <w:t>потребительстве</w:t>
      </w:r>
      <w:proofErr w:type="spellEnd"/>
      <w:r w:rsidRPr="0017323A">
        <w:rPr>
          <w:sz w:val="24"/>
          <w:szCs w:val="24"/>
        </w:rPr>
        <w:t>;</w:t>
      </w:r>
    </w:p>
    <w:p w:rsidR="0017323A" w:rsidRPr="0017323A" w:rsidRDefault="0017323A" w:rsidP="007001D1">
      <w:pPr>
        <w:pStyle w:val="a4"/>
        <w:numPr>
          <w:ilvl w:val="0"/>
          <w:numId w:val="2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формирование представлений об основах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17323A" w:rsidRPr="0017323A" w:rsidRDefault="0017323A" w:rsidP="007001D1">
      <w:pPr>
        <w:pStyle w:val="a4"/>
        <w:numPr>
          <w:ilvl w:val="0"/>
          <w:numId w:val="2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понимание значения нравственности, веры и религии в жизни человека, семьи и общества;</w:t>
      </w:r>
    </w:p>
    <w:p w:rsidR="0017323A" w:rsidRPr="0017323A" w:rsidRDefault="0017323A" w:rsidP="007001D1">
      <w:pPr>
        <w:pStyle w:val="a4"/>
        <w:numPr>
          <w:ilvl w:val="0"/>
          <w:numId w:val="2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17323A" w:rsidRPr="0017323A" w:rsidRDefault="0017323A" w:rsidP="007001D1">
      <w:pPr>
        <w:pStyle w:val="a4"/>
        <w:ind w:firstLine="851"/>
        <w:rPr>
          <w:sz w:val="24"/>
          <w:szCs w:val="24"/>
        </w:rPr>
      </w:pPr>
      <w:proofErr w:type="spellStart"/>
      <w:r w:rsidRPr="0017323A">
        <w:rPr>
          <w:i/>
          <w:iCs/>
          <w:sz w:val="24"/>
          <w:szCs w:val="24"/>
        </w:rPr>
        <w:t>Метапредметные</w:t>
      </w:r>
      <w:proofErr w:type="spellEnd"/>
      <w:r w:rsidRPr="0017323A">
        <w:rPr>
          <w:i/>
          <w:iCs/>
          <w:sz w:val="24"/>
          <w:szCs w:val="24"/>
        </w:rPr>
        <w:t xml:space="preserve"> результаты: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познавательной деятельности;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7323A" w:rsidRPr="0017323A" w:rsidRDefault="0017323A" w:rsidP="007001D1">
      <w:pPr>
        <w:pStyle w:val="a4"/>
        <w:numPr>
          <w:ilvl w:val="0"/>
          <w:numId w:val="3"/>
        </w:numPr>
        <w:ind w:left="0" w:firstLine="851"/>
        <w:rPr>
          <w:sz w:val="24"/>
          <w:szCs w:val="24"/>
        </w:rPr>
      </w:pPr>
      <w:r w:rsidRPr="0017323A"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17323A" w:rsidRPr="0017323A" w:rsidRDefault="0017323A" w:rsidP="007001D1">
      <w:pPr>
        <w:pStyle w:val="a4"/>
        <w:ind w:firstLine="851"/>
        <w:jc w:val="center"/>
        <w:rPr>
          <w:sz w:val="24"/>
          <w:szCs w:val="24"/>
        </w:rPr>
      </w:pPr>
      <w:r w:rsidRPr="0017323A">
        <w:rPr>
          <w:b/>
          <w:bCs/>
          <w:sz w:val="24"/>
          <w:szCs w:val="24"/>
        </w:rPr>
        <w:t>Место предмета в базисном учебном плане</w:t>
      </w:r>
    </w:p>
    <w:p w:rsidR="0017323A" w:rsidRPr="0017323A" w:rsidRDefault="0017323A" w:rsidP="007001D1">
      <w:pPr>
        <w:pStyle w:val="a4"/>
        <w:spacing w:before="240"/>
        <w:ind w:firstLine="851"/>
        <w:jc w:val="center"/>
        <w:rPr>
          <w:sz w:val="24"/>
          <w:szCs w:val="24"/>
        </w:rPr>
      </w:pPr>
      <w:r w:rsidRPr="0017323A">
        <w:rPr>
          <w:sz w:val="24"/>
          <w:szCs w:val="24"/>
        </w:rPr>
        <w:t>Федеральный базисный учебный план отводит в 5 классе на предметную область «Основы духовно-нравственной культуры народов России» 17 часов. Данная программа рассчитана на 17 учебных часов: вводный урок, 15 тем, итоговое повторение</w:t>
      </w:r>
      <w:r w:rsidR="007001D1">
        <w:rPr>
          <w:sz w:val="24"/>
          <w:szCs w:val="24"/>
        </w:rPr>
        <w:t xml:space="preserve"> 2ч</w:t>
      </w:r>
      <w:r w:rsidRPr="0017323A">
        <w:rPr>
          <w:sz w:val="24"/>
          <w:szCs w:val="24"/>
        </w:rPr>
        <w:t>.</w:t>
      </w:r>
    </w:p>
    <w:p w:rsidR="0017323A" w:rsidRPr="0017323A" w:rsidRDefault="0017323A" w:rsidP="00D046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  <w:b/>
        </w:rPr>
        <w:lastRenderedPageBreak/>
        <w:t>Содержание программы</w:t>
      </w:r>
    </w:p>
    <w:tbl>
      <w:tblPr>
        <w:tblpPr w:leftFromText="180" w:rightFromText="180" w:vertAnchor="text" w:horzAnchor="margin" w:tblpXSpec="center" w:tblpY="254"/>
        <w:tblW w:w="78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88"/>
        <w:gridCol w:w="1417"/>
      </w:tblGrid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Введение в тему. Входной контроль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Православие в Древней Руси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Православие в Московской Руси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Православие при царях и императорах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От Советской России до современности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Православие в традициях русского народа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Дом и семья в православии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История ислама 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Ислам в современной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Дом и семья в исламе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Появление и развитие иудаизма 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Иудаизм в СССР и современной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Иудаизм в культуре и традициях еврейского народа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Появление и развитие буддизма 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Буддизм в СССР и современной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Буддизм в культуре и традициях народов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after="0" w:line="240" w:lineRule="auto"/>
              <w:ind w:left="150" w:firstLine="284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Повторительно-обобщающий урок. Итоговый контроль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</w:tr>
      <w:tr w:rsidR="0017323A" w:rsidRPr="0017323A" w:rsidTr="0017323A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323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17</w:t>
            </w:r>
          </w:p>
        </w:tc>
      </w:tr>
    </w:tbl>
    <w:p w:rsidR="0017323A" w:rsidRPr="0017323A" w:rsidRDefault="0017323A" w:rsidP="00D046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323A" w:rsidRPr="0017323A" w:rsidRDefault="0017323A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46DB" w:rsidRDefault="00D046DB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46DB" w:rsidRDefault="00D046DB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46DB" w:rsidRDefault="00D046DB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46DB" w:rsidRDefault="00D046DB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1D1" w:rsidRDefault="007001D1" w:rsidP="00D04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323A" w:rsidRPr="0017323A" w:rsidRDefault="0017323A" w:rsidP="007001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323A">
        <w:rPr>
          <w:rFonts w:ascii="Times New Roman" w:hAnsi="Times New Roman" w:cs="Times New Roman"/>
          <w:b/>
        </w:rPr>
        <w:t>Содержание национально</w:t>
      </w:r>
      <w:r w:rsidR="007001D1">
        <w:rPr>
          <w:rFonts w:ascii="Times New Roman" w:hAnsi="Times New Roman" w:cs="Times New Roman"/>
          <w:b/>
        </w:rPr>
        <w:t xml:space="preserve"> </w:t>
      </w:r>
      <w:r w:rsidRPr="0017323A">
        <w:rPr>
          <w:rFonts w:ascii="Times New Roman" w:hAnsi="Times New Roman" w:cs="Times New Roman"/>
          <w:b/>
        </w:rPr>
        <w:t>-</w:t>
      </w:r>
      <w:r w:rsidR="007001D1">
        <w:rPr>
          <w:rFonts w:ascii="Times New Roman" w:hAnsi="Times New Roman" w:cs="Times New Roman"/>
          <w:b/>
        </w:rPr>
        <w:t xml:space="preserve"> </w:t>
      </w:r>
      <w:r w:rsidRPr="0017323A">
        <w:rPr>
          <w:rFonts w:ascii="Times New Roman" w:hAnsi="Times New Roman" w:cs="Times New Roman"/>
          <w:b/>
        </w:rPr>
        <w:t>регионального компонента</w:t>
      </w:r>
    </w:p>
    <w:p w:rsidR="0017323A" w:rsidRPr="0017323A" w:rsidRDefault="0017323A" w:rsidP="007001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323A">
        <w:rPr>
          <w:rFonts w:ascii="Times New Roman" w:hAnsi="Times New Roman" w:cs="Times New Roman"/>
          <w:b/>
        </w:rPr>
        <w:t>в р</w:t>
      </w:r>
      <w:r w:rsidR="007001D1">
        <w:rPr>
          <w:rFonts w:ascii="Times New Roman" w:hAnsi="Times New Roman" w:cs="Times New Roman"/>
          <w:b/>
        </w:rPr>
        <w:t>амках учебного предмета  в  5</w:t>
      </w:r>
      <w:r w:rsidRPr="0017323A">
        <w:rPr>
          <w:rFonts w:ascii="Times New Roman" w:hAnsi="Times New Roman" w:cs="Times New Roman"/>
          <w:b/>
        </w:rPr>
        <w:t>классе</w:t>
      </w:r>
    </w:p>
    <w:tbl>
      <w:tblPr>
        <w:tblpPr w:leftFromText="45" w:rightFromText="45" w:vertAnchor="text" w:horzAnchor="margin" w:tblpXSpec="center" w:tblpY="320"/>
        <w:tblW w:w="110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15"/>
        <w:gridCol w:w="1115"/>
        <w:gridCol w:w="896"/>
        <w:gridCol w:w="5103"/>
        <w:gridCol w:w="2811"/>
      </w:tblGrid>
      <w:tr w:rsidR="0017323A" w:rsidRPr="0017323A" w:rsidTr="007001D1">
        <w:trPr>
          <w:trHeight w:val="558"/>
        </w:trPr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№ урока НРК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№ урока в КТП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Дата урока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Содержание    НРК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7001D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Время</w:t>
            </w:r>
          </w:p>
        </w:tc>
      </w:tr>
      <w:tr w:rsidR="0017323A" w:rsidRPr="0017323A" w:rsidTr="0017323A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Семья и родословная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20 минут</w:t>
            </w:r>
          </w:p>
        </w:tc>
      </w:tr>
      <w:tr w:rsidR="0017323A" w:rsidRPr="0017323A" w:rsidTr="0017323A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Национальные праздники, отмечаемые в Поволжье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40 минут</w:t>
            </w:r>
          </w:p>
        </w:tc>
      </w:tr>
      <w:tr w:rsidR="0017323A" w:rsidRPr="0017323A" w:rsidTr="0017323A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 xml:space="preserve">Многонациональность и </w:t>
            </w:r>
            <w:proofErr w:type="spellStart"/>
            <w:r w:rsidRPr="0017323A">
              <w:rPr>
                <w:rFonts w:ascii="Times New Roman" w:hAnsi="Times New Roman" w:cs="Times New Roman"/>
              </w:rPr>
              <w:t>многоконфессиональность</w:t>
            </w:r>
            <w:proofErr w:type="spellEnd"/>
            <w:r w:rsidRPr="0017323A">
              <w:rPr>
                <w:rFonts w:ascii="Times New Roman" w:hAnsi="Times New Roman" w:cs="Times New Roman"/>
              </w:rPr>
              <w:t xml:space="preserve"> жителей нашего региона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20 минут</w:t>
            </w:r>
          </w:p>
        </w:tc>
      </w:tr>
      <w:tr w:rsidR="0017323A" w:rsidRPr="0017323A" w:rsidTr="0017323A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Памятники религиозной культуры (в моем посёлке и городе)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20минут</w:t>
            </w:r>
          </w:p>
        </w:tc>
      </w:tr>
      <w:tr w:rsidR="0017323A" w:rsidRPr="0017323A" w:rsidTr="0017323A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Выступление учащихся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  и т.д.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40 минут</w:t>
            </w:r>
          </w:p>
        </w:tc>
      </w:tr>
      <w:tr w:rsidR="0017323A" w:rsidRPr="0017323A" w:rsidTr="0017323A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Народное творчество, стихи, песни, кухня народов Поволжья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ind w:left="143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40 минут</w:t>
            </w:r>
          </w:p>
        </w:tc>
      </w:tr>
      <w:tr w:rsidR="0017323A" w:rsidRPr="0017323A" w:rsidTr="0017323A">
        <w:tc>
          <w:tcPr>
            <w:tcW w:w="14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Всего: на 6 уроках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7323A" w:rsidRPr="0017323A" w:rsidRDefault="0017323A" w:rsidP="00D046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Всего: 4 часа 20 минут</w:t>
            </w:r>
          </w:p>
        </w:tc>
      </w:tr>
    </w:tbl>
    <w:p w:rsidR="0017323A" w:rsidRPr="0017323A" w:rsidRDefault="0017323A" w:rsidP="00D046D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D046DB" w:rsidRDefault="00D046DB" w:rsidP="0017323A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</w:p>
    <w:p w:rsidR="0017323A" w:rsidRPr="0017323A" w:rsidRDefault="0017323A" w:rsidP="007001D1">
      <w:pPr>
        <w:pStyle w:val="a4"/>
        <w:spacing w:line="360" w:lineRule="auto"/>
        <w:ind w:firstLine="851"/>
        <w:rPr>
          <w:b/>
          <w:sz w:val="24"/>
          <w:szCs w:val="24"/>
        </w:rPr>
      </w:pPr>
      <w:r w:rsidRPr="0017323A">
        <w:rPr>
          <w:b/>
          <w:sz w:val="24"/>
          <w:szCs w:val="24"/>
        </w:rPr>
        <w:t>УЧЕБНО-МЕТОДИЧЕСКИЙ КОМПЛЕКС И</w:t>
      </w:r>
    </w:p>
    <w:p w:rsidR="0017323A" w:rsidRPr="0017323A" w:rsidRDefault="0017323A" w:rsidP="007001D1">
      <w:pPr>
        <w:pStyle w:val="a4"/>
        <w:ind w:firstLine="851"/>
        <w:rPr>
          <w:b/>
          <w:sz w:val="24"/>
          <w:szCs w:val="24"/>
        </w:rPr>
      </w:pPr>
      <w:r w:rsidRPr="0017323A">
        <w:rPr>
          <w:b/>
          <w:sz w:val="24"/>
          <w:szCs w:val="24"/>
        </w:rPr>
        <w:t>ТЕХНИЧЕСКОЕ ОБЕСПЕЧЕНИЕ КУРСА</w:t>
      </w:r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 xml:space="preserve">Основы духовно-нравственной культуры народов России: основы религиозных культур народов России: учебник для 5 класса общеобразовательных учреждений / под ред. Сахарова А.Н., </w:t>
      </w:r>
      <w:proofErr w:type="spellStart"/>
      <w:r w:rsidRPr="0017323A">
        <w:rPr>
          <w:rFonts w:ascii="Times New Roman" w:hAnsi="Times New Roman" w:cs="Times New Roman"/>
        </w:rPr>
        <w:t>Кочегарова</w:t>
      </w:r>
      <w:proofErr w:type="spellEnd"/>
      <w:r w:rsidRPr="0017323A">
        <w:rPr>
          <w:rFonts w:ascii="Times New Roman" w:hAnsi="Times New Roman" w:cs="Times New Roman"/>
        </w:rPr>
        <w:t xml:space="preserve"> К.А./ изд-ва «Русское слово», 2016. – 96 с.</w:t>
      </w:r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Методические рекомендации по изучению предметной области «Основы духовно-нравственной культуры народов России» в государственных и муниципальных общеобразовательных организаций Смоленской области в 2015/2016 году </w:t>
      </w:r>
      <w:hyperlink r:id="rId6" w:tgtFrame="_blank" w:history="1">
        <w:r w:rsidRPr="0017323A">
          <w:rPr>
            <w:rStyle w:val="a6"/>
            <w:rFonts w:ascii="Times New Roman" w:hAnsi="Times New Roman" w:cs="Times New Roman"/>
          </w:rPr>
          <w:t>.</w:t>
        </w:r>
      </w:hyperlink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Захаров С.П. Нормативно-правовые основы введения предметной области «Основы духовно-нравственной культуры народов России» (презентация).</w:t>
      </w:r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Макаренкова Т.Ю. Методическое обеспечение предметной области «Основы духовно-нравственной культуры народов России» (5 класс ) (презентация)</w:t>
      </w:r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proofErr w:type="spellStart"/>
      <w:r w:rsidRPr="0017323A">
        <w:rPr>
          <w:rFonts w:ascii="Times New Roman" w:hAnsi="Times New Roman" w:cs="Times New Roman"/>
        </w:rPr>
        <w:t>Зевакова</w:t>
      </w:r>
      <w:proofErr w:type="spellEnd"/>
      <w:r w:rsidRPr="0017323A">
        <w:rPr>
          <w:rFonts w:ascii="Times New Roman" w:hAnsi="Times New Roman" w:cs="Times New Roman"/>
        </w:rPr>
        <w:t xml:space="preserve"> Н.С. Методические рекомендации по проектированию рабочей программы внеурочной деятельности.</w:t>
      </w:r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Рекомендации по применению программы «</w:t>
      </w:r>
      <w:proofErr w:type="spellStart"/>
      <w:r w:rsidRPr="0017323A">
        <w:rPr>
          <w:rFonts w:ascii="Times New Roman" w:hAnsi="Times New Roman" w:cs="Times New Roman"/>
        </w:rPr>
        <w:t>Социо-культурные</w:t>
      </w:r>
      <w:proofErr w:type="spellEnd"/>
      <w:r w:rsidRPr="0017323A">
        <w:rPr>
          <w:rFonts w:ascii="Times New Roman" w:hAnsi="Times New Roman" w:cs="Times New Roman"/>
        </w:rPr>
        <w:t xml:space="preserve"> истоки» в Федеральном государственном образовательном стандарте.</w:t>
      </w:r>
    </w:p>
    <w:p w:rsidR="0017323A" w:rsidRPr="0017323A" w:rsidRDefault="0017323A" w:rsidP="007001D1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Методические материалы к учебному курсу «Православная культура» для 5-9 классов Л.Л. Шевченко.</w:t>
      </w:r>
    </w:p>
    <w:p w:rsidR="0017323A" w:rsidRPr="0017323A" w:rsidRDefault="0017323A" w:rsidP="007001D1">
      <w:pPr>
        <w:spacing w:line="240" w:lineRule="auto"/>
        <w:ind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  <w:b/>
          <w:bCs/>
        </w:rPr>
        <w:t>Методические пособия</w:t>
      </w:r>
    </w:p>
    <w:p w:rsidR="0017323A" w:rsidRPr="0017323A" w:rsidRDefault="0017323A" w:rsidP="007001D1">
      <w:pPr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Консультационный центр для учителя ОПК. Материалы для учителя.</w:t>
      </w:r>
    </w:p>
    <w:p w:rsidR="0017323A" w:rsidRPr="0017323A" w:rsidRDefault="0017323A" w:rsidP="007001D1">
      <w:pPr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Обзор лучших практик по обеспечению свободного, добровольного, информационного выбора модулей ОРКСЭ родителями и обучающимися общеобразовательных учреждений субъектов Российской Федерации. Материалы АПК и ППРО, 2015г.</w:t>
      </w:r>
    </w:p>
    <w:p w:rsidR="0017323A" w:rsidRPr="0017323A" w:rsidRDefault="0017323A" w:rsidP="007001D1">
      <w:pPr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17323A">
        <w:rPr>
          <w:rFonts w:ascii="Times New Roman" w:hAnsi="Times New Roman" w:cs="Times New Roman"/>
        </w:rPr>
        <w:t>Методические материалы по подготовке обучающихся к олимпиаде по Основам светской этики ПСТГУ.</w:t>
      </w:r>
    </w:p>
    <w:p w:rsidR="0017323A" w:rsidRPr="0017323A" w:rsidRDefault="0017323A" w:rsidP="007001D1">
      <w:pPr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proofErr w:type="spellStart"/>
      <w:r w:rsidRPr="0017323A">
        <w:rPr>
          <w:rFonts w:ascii="Times New Roman" w:hAnsi="Times New Roman" w:cs="Times New Roman"/>
        </w:rPr>
        <w:t>Лукашенкова</w:t>
      </w:r>
      <w:proofErr w:type="spellEnd"/>
      <w:r w:rsidRPr="0017323A">
        <w:rPr>
          <w:rFonts w:ascii="Times New Roman" w:hAnsi="Times New Roman" w:cs="Times New Roman"/>
        </w:rPr>
        <w:t xml:space="preserve"> Ж.В. Формирование духовно-нравственных ценностей у школьников на уроках и во внеурочной деятельности ( из опыта работы учителя).</w:t>
      </w:r>
    </w:p>
    <w:p w:rsidR="0017323A" w:rsidRPr="0017323A" w:rsidRDefault="0017323A" w:rsidP="007001D1">
      <w:pPr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</w:rPr>
      </w:pPr>
      <w:proofErr w:type="spellStart"/>
      <w:r w:rsidRPr="0017323A">
        <w:rPr>
          <w:rFonts w:ascii="Times New Roman" w:hAnsi="Times New Roman" w:cs="Times New Roman"/>
        </w:rPr>
        <w:lastRenderedPageBreak/>
        <w:t>Кузенкова</w:t>
      </w:r>
      <w:proofErr w:type="spellEnd"/>
      <w:r w:rsidRPr="0017323A">
        <w:rPr>
          <w:rFonts w:ascii="Times New Roman" w:hAnsi="Times New Roman" w:cs="Times New Roman"/>
        </w:rPr>
        <w:t xml:space="preserve"> И.С. УМК факультативного курса «Воспитай своё сердце», 5 класс (архив </w:t>
      </w:r>
      <w:proofErr w:type="spellStart"/>
      <w:r w:rsidRPr="0017323A">
        <w:rPr>
          <w:rFonts w:ascii="Times New Roman" w:hAnsi="Times New Roman" w:cs="Times New Roman"/>
        </w:rPr>
        <w:t>zip</w:t>
      </w:r>
      <w:proofErr w:type="spellEnd"/>
      <w:r w:rsidRPr="0017323A">
        <w:rPr>
          <w:rFonts w:ascii="Times New Roman" w:hAnsi="Times New Roman" w:cs="Times New Roman"/>
        </w:rPr>
        <w:t>)</w:t>
      </w:r>
    </w:p>
    <w:p w:rsidR="0017323A" w:rsidRPr="00D046DB" w:rsidRDefault="0017323A" w:rsidP="007001D1">
      <w:pPr>
        <w:pStyle w:val="a4"/>
        <w:ind w:firstLine="851"/>
        <w:rPr>
          <w:b/>
          <w:sz w:val="24"/>
          <w:szCs w:val="24"/>
        </w:rPr>
      </w:pPr>
      <w:r w:rsidRPr="00D046DB">
        <w:rPr>
          <w:b/>
          <w:sz w:val="24"/>
          <w:szCs w:val="24"/>
        </w:rPr>
        <w:t>Интернет-ресурсы:</w:t>
      </w:r>
    </w:p>
    <w:p w:rsidR="0017323A" w:rsidRPr="00D046DB" w:rsidRDefault="005A79D0" w:rsidP="007001D1">
      <w:pPr>
        <w:pStyle w:val="a4"/>
        <w:numPr>
          <w:ilvl w:val="0"/>
          <w:numId w:val="8"/>
        </w:numPr>
        <w:rPr>
          <w:sz w:val="24"/>
          <w:szCs w:val="24"/>
        </w:rPr>
      </w:pPr>
      <w:hyperlink r:id="rId7" w:history="1">
        <w:r w:rsidR="0017323A" w:rsidRPr="00D046DB">
          <w:rPr>
            <w:rStyle w:val="a6"/>
            <w:color w:val="auto"/>
            <w:sz w:val="24"/>
            <w:szCs w:val="24"/>
          </w:rPr>
          <w:t>http://www.dpo-smolensk.ru/orksje_odnknr/new-metod-sopr.php</w:t>
        </w:r>
      </w:hyperlink>
    </w:p>
    <w:p w:rsidR="0017323A" w:rsidRPr="00D046DB" w:rsidRDefault="005A79D0" w:rsidP="007001D1">
      <w:pPr>
        <w:pStyle w:val="a4"/>
        <w:numPr>
          <w:ilvl w:val="0"/>
          <w:numId w:val="8"/>
        </w:numPr>
        <w:rPr>
          <w:sz w:val="24"/>
          <w:szCs w:val="24"/>
        </w:rPr>
      </w:pPr>
      <w:hyperlink r:id="rId8" w:history="1">
        <w:r w:rsidR="0017323A" w:rsidRPr="00D046DB">
          <w:rPr>
            <w:rStyle w:val="a6"/>
            <w:color w:val="auto"/>
          </w:rPr>
          <w:t>https://www.bookvoed.ru/book?id=5587764</w:t>
        </w:r>
      </w:hyperlink>
    </w:p>
    <w:p w:rsidR="0017323A" w:rsidRPr="00D046DB" w:rsidRDefault="005A79D0" w:rsidP="007001D1">
      <w:pPr>
        <w:pStyle w:val="a4"/>
        <w:numPr>
          <w:ilvl w:val="0"/>
          <w:numId w:val="8"/>
        </w:numPr>
        <w:rPr>
          <w:sz w:val="24"/>
          <w:szCs w:val="24"/>
        </w:rPr>
      </w:pPr>
      <w:hyperlink r:id="rId9" w:history="1">
        <w:r w:rsidR="0017323A" w:rsidRPr="00D046DB">
          <w:rPr>
            <w:rStyle w:val="a6"/>
            <w:color w:val="auto"/>
            <w:sz w:val="24"/>
            <w:szCs w:val="24"/>
          </w:rPr>
          <w:t>http://old.prosv.ru/umk/ork/info.aspx?ob_no=20360</w:t>
        </w:r>
      </w:hyperlink>
    </w:p>
    <w:p w:rsidR="0017323A" w:rsidRPr="00D046DB" w:rsidRDefault="005A79D0" w:rsidP="007001D1">
      <w:pPr>
        <w:pStyle w:val="a4"/>
        <w:numPr>
          <w:ilvl w:val="0"/>
          <w:numId w:val="8"/>
        </w:numPr>
        <w:rPr>
          <w:sz w:val="24"/>
          <w:szCs w:val="24"/>
        </w:rPr>
      </w:pPr>
      <w:hyperlink r:id="rId10" w:history="1">
        <w:r w:rsidR="0017323A" w:rsidRPr="00D046DB">
          <w:rPr>
            <w:rStyle w:val="a6"/>
            <w:color w:val="auto"/>
            <w:sz w:val="24"/>
            <w:szCs w:val="24"/>
          </w:rPr>
          <w:t>http://www.dpo-smolensk.ru/biblioteka/inform_obespech/kaf-vosp_soc-inf/Tehnol-karti/teh-karta_modul.pdf</w:t>
        </w:r>
      </w:hyperlink>
    </w:p>
    <w:p w:rsidR="0017323A" w:rsidRPr="00D046DB" w:rsidRDefault="005A79D0" w:rsidP="007001D1">
      <w:pPr>
        <w:pStyle w:val="a4"/>
        <w:numPr>
          <w:ilvl w:val="0"/>
          <w:numId w:val="8"/>
        </w:numPr>
        <w:rPr>
          <w:sz w:val="24"/>
          <w:szCs w:val="24"/>
        </w:rPr>
      </w:pPr>
      <w:hyperlink r:id="rId11" w:history="1">
        <w:r w:rsidR="0017323A" w:rsidRPr="00D046DB">
          <w:rPr>
            <w:rStyle w:val="a6"/>
            <w:color w:val="auto"/>
            <w:sz w:val="24"/>
            <w:szCs w:val="24"/>
          </w:rPr>
          <w:t>http://mosmetod.ru/metodicheskoe-prostranstvo/odnknr/metodicheskie-materialy.html</w:t>
        </w:r>
      </w:hyperlink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http://fcior.edu.ru/ - федеральный портал школьных цифровых образовательных ресурсов.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http://www.school-collection.edu.ru/ - цифровые образовательные ресурсы для общеобразовательной школы.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http://www.russkoe-slovo.ru/ - сайт издательства «Русское слово»: имеется методический раздел.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http://www.religion.historic.ru/ - история религии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http://www.foma.ru/- о православии в России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http://islam.ru/ - об исламе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http://www.threeda.ru/ - об иудаизме</w:t>
      </w:r>
    </w:p>
    <w:p w:rsidR="0017323A" w:rsidRPr="00D046DB" w:rsidRDefault="0017323A" w:rsidP="007001D1">
      <w:pPr>
        <w:pStyle w:val="a8"/>
        <w:numPr>
          <w:ilvl w:val="0"/>
          <w:numId w:val="8"/>
        </w:numPr>
        <w:rPr>
          <w:rFonts w:cs="Times New Roman"/>
        </w:rPr>
      </w:pPr>
      <w:r w:rsidRPr="00D046DB">
        <w:rPr>
          <w:rFonts w:cs="Times New Roman"/>
        </w:rPr>
        <w:t>http://www.buddhismofrussia.ru/ - о буддизме в России</w:t>
      </w:r>
    </w:p>
    <w:p w:rsidR="0017323A" w:rsidRPr="00D046DB" w:rsidRDefault="0017323A" w:rsidP="00D046DB">
      <w:pPr>
        <w:pStyle w:val="a4"/>
        <w:ind w:left="851"/>
        <w:jc w:val="center"/>
        <w:rPr>
          <w:sz w:val="24"/>
          <w:szCs w:val="24"/>
        </w:rPr>
      </w:pPr>
    </w:p>
    <w:p w:rsidR="0017323A" w:rsidRPr="0017323A" w:rsidRDefault="0017323A" w:rsidP="00D04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17323A">
        <w:rPr>
          <w:rFonts w:ascii="Times New Roman" w:hAnsi="Times New Roman" w:cs="Times New Roman"/>
          <w:b/>
        </w:rPr>
        <w:t>Лист коррекции</w:t>
      </w:r>
    </w:p>
    <w:p w:rsidR="0017323A" w:rsidRPr="0017323A" w:rsidRDefault="0017323A" w:rsidP="00D04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17323A">
              <w:rPr>
                <w:rFonts w:ascii="Times New Roman" w:eastAsia="Segoe UI Symbol" w:hAnsi="Times New Roman" w:cs="Times New Roman"/>
              </w:rPr>
              <w:t>№</w:t>
            </w:r>
          </w:p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23A">
              <w:rPr>
                <w:rFonts w:ascii="Times New Roman" w:hAnsi="Times New Roman" w:cs="Times New Roman"/>
              </w:rPr>
              <w:t>п</w:t>
            </w:r>
            <w:proofErr w:type="spellEnd"/>
            <w:r w:rsidRPr="0017323A">
              <w:rPr>
                <w:rFonts w:ascii="Times New Roman" w:hAnsi="Times New Roman" w:cs="Times New Roman"/>
              </w:rPr>
              <w:t>/</w:t>
            </w:r>
            <w:proofErr w:type="spellStart"/>
            <w:r w:rsidRPr="0017323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23A">
              <w:rPr>
                <w:rFonts w:ascii="Times New Roman" w:hAnsi="Times New Roman" w:cs="Times New Roman"/>
              </w:rPr>
              <w:t>корректировка</w:t>
            </w: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23A" w:rsidRPr="0017323A" w:rsidTr="0017323A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23A" w:rsidRPr="0017323A" w:rsidRDefault="0017323A" w:rsidP="00D046D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323A" w:rsidRPr="007001D1" w:rsidRDefault="0017323A" w:rsidP="0017323A">
      <w:pPr>
        <w:pStyle w:val="a4"/>
        <w:jc w:val="center"/>
        <w:rPr>
          <w:b/>
          <w:sz w:val="24"/>
          <w:szCs w:val="24"/>
        </w:rPr>
      </w:pPr>
      <w:r w:rsidRPr="007001D1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17323A" w:rsidRPr="0017323A" w:rsidRDefault="0017323A" w:rsidP="0017323A">
      <w:pPr>
        <w:pStyle w:val="a4"/>
        <w:jc w:val="center"/>
        <w:rPr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709"/>
        <w:gridCol w:w="992"/>
        <w:gridCol w:w="153"/>
        <w:gridCol w:w="840"/>
        <w:gridCol w:w="54"/>
        <w:gridCol w:w="1647"/>
        <w:gridCol w:w="32"/>
        <w:gridCol w:w="2803"/>
        <w:gridCol w:w="225"/>
        <w:gridCol w:w="2119"/>
        <w:gridCol w:w="65"/>
        <w:gridCol w:w="1985"/>
        <w:gridCol w:w="77"/>
        <w:gridCol w:w="65"/>
        <w:gridCol w:w="1403"/>
        <w:gridCol w:w="77"/>
        <w:gridCol w:w="79"/>
      </w:tblGrid>
      <w:tr w:rsidR="007001D1" w:rsidRPr="0017323A" w:rsidTr="00461D5C">
        <w:trPr>
          <w:gridAfter w:val="1"/>
          <w:wAfter w:w="79" w:type="dxa"/>
          <w:trHeight w:val="381"/>
        </w:trPr>
        <w:tc>
          <w:tcPr>
            <w:tcW w:w="567" w:type="dxa"/>
            <w:vMerge w:val="restart"/>
          </w:tcPr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№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Тема (в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соответствии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содержанием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учебного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предмета,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курса по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примерной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программе).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Кол-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во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часов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  <w:gridSpan w:val="4"/>
          </w:tcPr>
          <w:p w:rsidR="007001D1" w:rsidRPr="007001D1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Планир</w:t>
            </w:r>
            <w:proofErr w:type="spellEnd"/>
            <w:r>
              <w:rPr>
                <w:sz w:val="24"/>
                <w:szCs w:val="24"/>
              </w:rPr>
              <w:t xml:space="preserve"> часы</w:t>
            </w:r>
          </w:p>
        </w:tc>
        <w:tc>
          <w:tcPr>
            <w:tcW w:w="1679" w:type="dxa"/>
            <w:gridSpan w:val="2"/>
            <w:vMerge w:val="restart"/>
          </w:tcPr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Основные</w:t>
            </w:r>
            <w:proofErr w:type="spellEnd"/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понятия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 xml:space="preserve"> и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термины</w:t>
            </w:r>
            <w:proofErr w:type="spellEnd"/>
          </w:p>
        </w:tc>
        <w:tc>
          <w:tcPr>
            <w:tcW w:w="2803" w:type="dxa"/>
            <w:vMerge w:val="restart"/>
          </w:tcPr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Виды учебной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деятельности, включая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конкретные универсальные</w:t>
            </w:r>
          </w:p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учебныедействия</w:t>
            </w:r>
            <w:proofErr w:type="spellEnd"/>
          </w:p>
        </w:tc>
        <w:tc>
          <w:tcPr>
            <w:tcW w:w="6016" w:type="dxa"/>
            <w:gridSpan w:val="8"/>
          </w:tcPr>
          <w:p w:rsidR="007001D1" w:rsidRPr="0017323A" w:rsidRDefault="007001D1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Результаты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освоения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курса</w:t>
            </w:r>
            <w:proofErr w:type="spellEnd"/>
          </w:p>
        </w:tc>
      </w:tr>
      <w:tr w:rsidR="006A2B1E" w:rsidRPr="0017323A" w:rsidTr="00461D5C">
        <w:trPr>
          <w:gridAfter w:val="1"/>
          <w:wAfter w:w="79" w:type="dxa"/>
          <w:trHeight w:val="364"/>
        </w:trPr>
        <w:tc>
          <w:tcPr>
            <w:tcW w:w="567" w:type="dxa"/>
            <w:vMerge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6A2B1E" w:rsidRPr="006A2B1E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047" w:type="dxa"/>
            <w:gridSpan w:val="3"/>
          </w:tcPr>
          <w:p w:rsidR="006A2B1E" w:rsidRPr="006A2B1E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провед</w:t>
            </w:r>
            <w:proofErr w:type="spellEnd"/>
          </w:p>
        </w:tc>
        <w:tc>
          <w:tcPr>
            <w:tcW w:w="1679" w:type="dxa"/>
            <w:gridSpan w:val="2"/>
            <w:vMerge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vMerge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Личностные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(формирование основ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гражданской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идентичности, основы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компетенций,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правосознание;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способность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самообразованию)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Метапредметные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(овладение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регулятивными,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коммуникативными,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познавательными </w:t>
            </w:r>
            <w:proofErr w:type="spellStart"/>
            <w:r w:rsidRPr="0017323A">
              <w:rPr>
                <w:sz w:val="24"/>
                <w:szCs w:val="24"/>
              </w:rPr>
              <w:t>ууд</w:t>
            </w:r>
            <w:proofErr w:type="spellEnd"/>
            <w:r w:rsidRPr="0017323A">
              <w:rPr>
                <w:sz w:val="24"/>
                <w:szCs w:val="24"/>
              </w:rPr>
              <w:t>)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Предметные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у</w:t>
            </w:r>
            <w:r w:rsidRPr="0017323A">
              <w:rPr>
                <w:sz w:val="24"/>
                <w:szCs w:val="24"/>
              </w:rPr>
              <w:t>своение: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предметных учебные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действий с опорой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содержание предмета)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Введение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курс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Религия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традиция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традиционные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религии</w:t>
            </w:r>
            <w:proofErr w:type="spellEnd"/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17323A">
              <w:rPr>
                <w:sz w:val="24"/>
                <w:szCs w:val="24"/>
              </w:rPr>
              <w:t>историко</w:t>
            </w:r>
            <w:proofErr w:type="spellEnd"/>
            <w:r w:rsidRPr="0017323A">
              <w:rPr>
                <w:sz w:val="24"/>
                <w:szCs w:val="24"/>
              </w:rPr>
              <w:t>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географического образа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межконфессиональной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толерантности, готовности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 сотрудничеству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людьми иных этносов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культур. 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«религия», «традиция»,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«традиционная религия».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 уважения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другим народам России;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освоение национальных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ценностей, традиций,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культуры;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 основных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традиций развития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государственности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общества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Воспитание российской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гражданской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идентичности: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патриотизма, уважения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Отечеству, прошлому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настоящему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многонационального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народа России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Усвоение правил работы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учебником.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собственной  точки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зрения в сотрудничестве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 партнёрами  по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образовательному процессу; 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использование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письменной  и  устной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речи  для  решения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задач  и  отражения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собственных мыслей;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создания моделей и схем;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работы с </w:t>
            </w:r>
            <w:r w:rsidRPr="0017323A">
              <w:rPr>
                <w:sz w:val="24"/>
                <w:szCs w:val="24"/>
              </w:rPr>
              <w:lastRenderedPageBreak/>
              <w:t>метафорами.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особенности,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основы вероучения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возникновения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религий 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важность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наследия для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культурного и духовного развития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нашей страны.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Православие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Древней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Руси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&amp; 1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Монастырь,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монахи,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поучение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«монастырь», «монахи»,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«поучение».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следственных </w:t>
            </w:r>
            <w:proofErr w:type="spellStart"/>
            <w:r w:rsidRPr="0017323A">
              <w:rPr>
                <w:sz w:val="24"/>
                <w:szCs w:val="24"/>
              </w:rPr>
              <w:t>связей;объяснение</w:t>
            </w:r>
            <w:proofErr w:type="spellEnd"/>
            <w:r w:rsidRPr="0017323A">
              <w:rPr>
                <w:sz w:val="24"/>
                <w:szCs w:val="24"/>
              </w:rPr>
              <w:t xml:space="preserve">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Познавательное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чтение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Знание основ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культурного наследия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своего народа;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уважительного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доброжелательного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отношения к другому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человеку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собственной  точки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зрения в сотрудничестве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 партнёрами  по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образовательному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процессу; 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использование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письменной  и  устной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речи  для  решения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задач  и  отражения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собственных мыслей;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создания моделей и схем;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причинно-следственных 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родовидовых отношений;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Иметь представления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 основных событиях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Крещения Руси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утверждении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христианства в нашей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стране.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принимать идеалы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ценности, заложенные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 «Поучении»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Владимира Мономаха: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милосердие, любовь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ближнему,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справедливость,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правдолюбие,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честность и др.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Православие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Московской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Руси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&amp; 2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Автокефалия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уния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печалование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нестяжатели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«автокефалия»,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печалование</w:t>
            </w:r>
            <w:proofErr w:type="spellEnd"/>
            <w:r w:rsidRPr="0017323A">
              <w:rPr>
                <w:sz w:val="24"/>
                <w:szCs w:val="24"/>
              </w:rPr>
              <w:t>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нестяжатели</w:t>
            </w:r>
            <w:proofErr w:type="spellEnd"/>
            <w:r w:rsidRPr="0017323A">
              <w:rPr>
                <w:sz w:val="24"/>
                <w:szCs w:val="24"/>
              </w:rPr>
              <w:t>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461D5C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461D5C">
              <w:rPr>
                <w:sz w:val="24"/>
                <w:szCs w:val="24"/>
              </w:rPr>
              <w:t>Познавательное</w:t>
            </w:r>
            <w:r>
              <w:rPr>
                <w:sz w:val="24"/>
                <w:szCs w:val="24"/>
              </w:rPr>
              <w:t xml:space="preserve"> </w:t>
            </w:r>
            <w:r w:rsidRPr="00461D5C">
              <w:rPr>
                <w:sz w:val="24"/>
                <w:szCs w:val="24"/>
              </w:rPr>
              <w:t>чтение.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современному уровню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развития науки;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Развитие морального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сознания, 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нравственныхчувств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 xml:space="preserve">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нравственного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lastRenderedPageBreak/>
              <w:t>поведения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  и 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отражением 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религиозной 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  создания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моделей  и  схем;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работы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метафорами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 истории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православия на Руси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период монгольского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нашествия и после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него. Понимать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важность </w:t>
            </w:r>
            <w:r w:rsidRPr="0017323A">
              <w:rPr>
                <w:sz w:val="24"/>
                <w:szCs w:val="24"/>
              </w:rPr>
              <w:lastRenderedPageBreak/>
              <w:t>роли Церкви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православной веры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поддержании единства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русских земель и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объединения вокруг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Москвы.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принимать идеалы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проповедовавшиеся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митрополитом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Алексием: любовь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ближнему,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милосердие,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справедливость,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трезвость и др.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Объяснять смысл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понятий уния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автокефалия.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Понимать </w:t>
            </w:r>
            <w:proofErr w:type="spellStart"/>
            <w:r w:rsidRPr="0017323A">
              <w:rPr>
                <w:sz w:val="24"/>
                <w:szCs w:val="24"/>
              </w:rPr>
              <w:lastRenderedPageBreak/>
              <w:t>важностьдля</w:t>
            </w:r>
            <w:proofErr w:type="spellEnd"/>
            <w:r w:rsidRPr="0017323A">
              <w:rPr>
                <w:sz w:val="24"/>
                <w:szCs w:val="24"/>
              </w:rPr>
              <w:t xml:space="preserve"> христианина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нестяжания</w:t>
            </w:r>
            <w:proofErr w:type="spellEnd"/>
            <w:r w:rsidRPr="0017323A">
              <w:rPr>
                <w:sz w:val="24"/>
                <w:szCs w:val="24"/>
              </w:rPr>
              <w:t xml:space="preserve">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приоритета духовных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 (любви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Родине, к семье, </w:t>
            </w:r>
            <w:proofErr w:type="spellStart"/>
            <w:r w:rsidRPr="0017323A">
              <w:rPr>
                <w:sz w:val="24"/>
                <w:szCs w:val="24"/>
              </w:rPr>
              <w:t>кближнему</w:t>
            </w:r>
            <w:proofErr w:type="spellEnd"/>
            <w:r w:rsidRPr="0017323A">
              <w:rPr>
                <w:sz w:val="24"/>
                <w:szCs w:val="24"/>
              </w:rPr>
              <w:t>).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 царях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императорах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Патриарх всея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Руси, Синод,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старцы,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Оптинская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пустынь,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Саровская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пустынь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«Патриарх всея Руси»,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«Синод», «старцы»,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Оптинская</w:t>
            </w:r>
            <w:proofErr w:type="spellEnd"/>
            <w:r w:rsidRPr="0017323A">
              <w:rPr>
                <w:sz w:val="24"/>
                <w:szCs w:val="24"/>
              </w:rPr>
              <w:t xml:space="preserve"> пустынь»,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Саровская</w:t>
            </w:r>
            <w:proofErr w:type="spellEnd"/>
            <w:r w:rsidRPr="0017323A">
              <w:rPr>
                <w:sz w:val="24"/>
                <w:szCs w:val="24"/>
              </w:rPr>
              <w:t xml:space="preserve"> пустынь».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Познавательное чтение.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Ролевая игра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«Паломничество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Саровскую</w:t>
            </w:r>
            <w:proofErr w:type="spellEnd"/>
            <w:r w:rsidRPr="0017323A">
              <w:rPr>
                <w:sz w:val="24"/>
                <w:szCs w:val="24"/>
              </w:rPr>
              <w:t xml:space="preserve"> пустынь»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Ориентация в системе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моральных норм;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национальными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ценностями, традициями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культурой.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современному уровню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развития науки;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Развитие морального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сознания, 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нравственных чувств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поведения.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  и 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отражением 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религиозной 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  создания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моделей  и  схем;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 истории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православия во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времена Российского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царства и Империи.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Иметь представление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 патриотической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позиции церкви во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время Смутного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времени.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принимать </w:t>
            </w:r>
            <w:r w:rsidRPr="0017323A">
              <w:rPr>
                <w:sz w:val="24"/>
                <w:szCs w:val="24"/>
              </w:rPr>
              <w:lastRenderedPageBreak/>
              <w:t>заветы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оптинских</w:t>
            </w:r>
            <w:proofErr w:type="spellEnd"/>
            <w:r w:rsidRPr="0017323A">
              <w:rPr>
                <w:sz w:val="24"/>
                <w:szCs w:val="24"/>
              </w:rPr>
              <w:t xml:space="preserve"> старцев: не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унывать, не осуждать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других, любить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ближнего.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Советской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 до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современнос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ти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&amp; 4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Гонения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Церковь,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Русская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Православная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Церковь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Заграницей, Акт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 каноническом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общении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«Гонения на Церковь»,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«Русская Православная Церковь Заграницей»,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«Акт о каноническом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общении». Извлечение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информации из различных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знаковых 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Просмотр с обсуждением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фрагментов фильма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В.Хотиненко</w:t>
            </w:r>
            <w:proofErr w:type="spellEnd"/>
            <w:r w:rsidRPr="0017323A">
              <w:rPr>
                <w:sz w:val="24"/>
                <w:szCs w:val="24"/>
              </w:rPr>
              <w:t xml:space="preserve"> «Поп».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Развитие социально-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критического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мышления, ориентации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особенностях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социальных отношений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взаимодействий;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выражение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гражданского патриотизма и любви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Родине; признание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ценности жизни во всех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ее проявлениях.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современному уровню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развития науки;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освоение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норм, правил поведения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учетом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этнокультурных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многообразию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современного мира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  и 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отражением 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религиозной жизни  общества;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адекватного восприятия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«экранной» </w:t>
            </w:r>
            <w:proofErr w:type="spellStart"/>
            <w:r w:rsidRPr="0017323A">
              <w:rPr>
                <w:sz w:val="24"/>
                <w:szCs w:val="24"/>
              </w:rPr>
              <w:t>культуры.иозной</w:t>
            </w:r>
            <w:proofErr w:type="spellEnd"/>
            <w:r w:rsidRPr="0017323A">
              <w:rPr>
                <w:sz w:val="24"/>
                <w:szCs w:val="24"/>
              </w:rPr>
              <w:t xml:space="preserve">  жизни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 истории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православия XX –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начала XXI в. Иметь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представление 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духовной стойкости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православных во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времена гонений (на примере епископа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Луки)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патриотической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позиции Церкви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годы Великой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Отечественной войны.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принимать ценности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идеалы,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проповедуемые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сегодня Церковью: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социальную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справедливость,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нестяжание</w:t>
            </w:r>
            <w:proofErr w:type="spellEnd"/>
            <w:r w:rsidRPr="0017323A">
              <w:rPr>
                <w:sz w:val="24"/>
                <w:szCs w:val="24"/>
              </w:rPr>
              <w:t>, добро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др.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 традициях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русского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5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Крестные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родители,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восприемники,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именины,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отпевание,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Яблочный Спас.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«крестные родители»,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«восприемники»,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«именины», «отпевание»,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«Яблочный Спас».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Ролевая игра «Крестные».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Моделирование ситуаций,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требующих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(на крестинах,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 именинах,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отпевании)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Уважительное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отношение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культурным традициям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своей страны и народа;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собственного мнения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позиции.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Развитие морального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сознания, 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нравственных чувств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Усвоение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многонационального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российского общества;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познавательного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освоения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ролей и норм;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организации и </w:t>
            </w:r>
            <w:r w:rsidRPr="0017323A">
              <w:rPr>
                <w:sz w:val="24"/>
                <w:szCs w:val="24"/>
              </w:rPr>
              <w:lastRenderedPageBreak/>
              <w:t>участия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ролевых играх;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между соблюдением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традиций, образом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восприятием нас со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стороны «других»;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коммуникации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«другими».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Понимать важность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жизни православного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человека традиций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обрядов,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определявших 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жизнь от рождения до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смерти. Объяснять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понятие крестины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именины, приводить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примеры пословиц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поговорок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характера.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тесную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связь православия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любви к Родине для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жителя России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протяжении многих веков.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принимать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ценности дружбы,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верности долгу,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милосердия.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Дом и семья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E37B85">
              <w:rPr>
                <w:sz w:val="24"/>
                <w:szCs w:val="24"/>
              </w:rPr>
              <w:t>&amp;</w:t>
            </w:r>
            <w:r w:rsidRPr="0017323A">
              <w:rPr>
                <w:sz w:val="24"/>
                <w:szCs w:val="24"/>
              </w:rPr>
              <w:t xml:space="preserve"> 6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Красный угол,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Домострой,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мясоед,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Всероссийский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день семьи,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любви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верности.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«Красный угол»,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«Домострой», «мясоед»,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«Всероссийский день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семьи, любви и верности»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Моделирование ситуаций,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требующих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(в доме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православного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христианина, на празднике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семьи, любви и верности).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Подготовка сценария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праздника семьи, любви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верности в классе (школе)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его реализация.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отношение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культурным традициям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своей страны и народа;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осознания значения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семьи в жизни человека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общества, принятие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 семейной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жизни, уважительное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заботливое отношение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членам своей семьи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познавательного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освоения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ролей и норм;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организации и участия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ролевых играх;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между соблюдением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традиций, образом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восприятием нас со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стороны «других»;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коммуникации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«другими». Развитие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работы в группе,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на массовых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мероприятиях.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значение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жизни православного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человека традиций,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связанных с домом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семьей.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Знание сюжета жития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Петра и </w:t>
            </w:r>
            <w:proofErr w:type="spellStart"/>
            <w:r w:rsidRPr="0017323A">
              <w:rPr>
                <w:sz w:val="24"/>
                <w:szCs w:val="24"/>
              </w:rPr>
              <w:t>Февронии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Объяснять значение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Всероссийского дня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семьи, любви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верности.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ислама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7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Арабский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халифат,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Волжская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Булгария</w:t>
            </w:r>
            <w:proofErr w:type="spellEnd"/>
            <w:r w:rsidRPr="0017323A">
              <w:rPr>
                <w:sz w:val="24"/>
                <w:szCs w:val="24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Золотая Орда,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татарские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государства,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верховный сеид,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новокрещенские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комиссии,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терпимая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религия, медресе.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17323A">
              <w:rPr>
                <w:sz w:val="24"/>
                <w:szCs w:val="24"/>
              </w:rPr>
              <w:t>историко</w:t>
            </w:r>
            <w:proofErr w:type="spellEnd"/>
            <w:r w:rsidRPr="0017323A">
              <w:rPr>
                <w:sz w:val="24"/>
                <w:szCs w:val="24"/>
              </w:rPr>
              <w:t>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географического образа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межконфессиональной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толерантности, готовности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 сотрудничеству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людьми иных этносов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культур. 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Формулированиеопределений</w:t>
            </w:r>
            <w:proofErr w:type="spellEnd"/>
            <w:r w:rsidRPr="0017323A">
              <w:rPr>
                <w:sz w:val="24"/>
                <w:szCs w:val="24"/>
              </w:rPr>
              <w:t xml:space="preserve">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«Арабский халифат»,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«Волжская </w:t>
            </w:r>
            <w:proofErr w:type="spellStart"/>
            <w:r w:rsidRPr="0017323A">
              <w:rPr>
                <w:sz w:val="24"/>
                <w:szCs w:val="24"/>
              </w:rPr>
              <w:t>Булгария</w:t>
            </w:r>
            <w:proofErr w:type="spellEnd"/>
            <w:r w:rsidRPr="0017323A">
              <w:rPr>
                <w:sz w:val="24"/>
                <w:szCs w:val="24"/>
              </w:rPr>
              <w:t>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«Золотая Орда»,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«татарские государства»,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«верховный сеид»,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новокрещенские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комиссии», «терпимая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религия», «медресе».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современному уровню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науки и общественной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практики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  и 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отражением 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религиозной 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 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события, связанные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историей ислама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 с древности до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современности. Иметь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представление 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веротерпимости,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существовавший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исламских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государствах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терпимости русского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правительства </w:t>
            </w:r>
            <w:proofErr w:type="spellStart"/>
            <w:r w:rsidRPr="0017323A">
              <w:rPr>
                <w:sz w:val="24"/>
                <w:szCs w:val="24"/>
              </w:rPr>
              <w:t>поотношению</w:t>
            </w:r>
            <w:proofErr w:type="spellEnd"/>
            <w:r w:rsidRPr="0017323A">
              <w:rPr>
                <w:sz w:val="24"/>
                <w:szCs w:val="24"/>
              </w:rPr>
              <w:t xml:space="preserve">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мусульманам после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вхождения в состав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Объяснять смысл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понятия </w:t>
            </w:r>
            <w:r w:rsidRPr="0017323A">
              <w:rPr>
                <w:sz w:val="24"/>
                <w:szCs w:val="24"/>
              </w:rPr>
              <w:lastRenderedPageBreak/>
              <w:t>«медресе».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Ислам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й</w:t>
            </w:r>
            <w:proofErr w:type="spellEnd"/>
            <w:r w:rsidRPr="0017323A">
              <w:rPr>
                <w:sz w:val="24"/>
                <w:szCs w:val="24"/>
              </w:rPr>
              <w:t xml:space="preserve"> 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8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Имам,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Центральное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управление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Совет муфтиев,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Координационн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ый</w:t>
            </w:r>
            <w:proofErr w:type="spellEnd"/>
            <w:r w:rsidRPr="0017323A">
              <w:rPr>
                <w:sz w:val="24"/>
                <w:szCs w:val="24"/>
              </w:rPr>
              <w:t xml:space="preserve"> центр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Северного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Кавказа.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«Имам», «Центральное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Духовное управление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мусульман», «Совет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муфтиев»,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«Координационный центр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 Северного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Кавказа». Извлечение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информации из различных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знаковых 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 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Просмотр и обсуждение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фрагментов фильма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В.Хотиненко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«Мусульманин»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Ориентация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особенностях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социальных отношений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взаимодействий.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уважительного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доброжелательного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отношения к другому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человеку, его культуре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религии. Освоение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социальных норм,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правил поведения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учетом этнокультурных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соответствующегодуховному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многообразию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современного мира</w:t>
            </w:r>
          </w:p>
        </w:tc>
        <w:tc>
          <w:tcPr>
            <w:tcW w:w="2050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социальными явлениями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их отражением в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</w:tc>
        <w:tc>
          <w:tcPr>
            <w:tcW w:w="1622" w:type="dxa"/>
            <w:gridSpan w:val="4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Иметь представление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 современном этапе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мусульманства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нашей стране,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мусульманском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образовании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мусульманских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организациях.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важность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жизни современных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российских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 ценностей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милосердия, мира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согласия, здорового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образа жизни и др. 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адекватного восприятия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«экранной культуры».</w:t>
            </w:r>
          </w:p>
        </w:tc>
      </w:tr>
      <w:tr w:rsidR="00461D5C" w:rsidRPr="0017323A" w:rsidTr="00461D5C">
        <w:trPr>
          <w:gridAfter w:val="2"/>
          <w:wAfter w:w="156" w:type="dxa"/>
        </w:trPr>
        <w:tc>
          <w:tcPr>
            <w:tcW w:w="567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843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Дом и семья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 исламе.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9</w:t>
            </w:r>
          </w:p>
        </w:tc>
        <w:tc>
          <w:tcPr>
            <w:tcW w:w="709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Мусульманская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семья, честь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рода</w:t>
            </w:r>
          </w:p>
        </w:tc>
        <w:tc>
          <w:tcPr>
            <w:tcW w:w="2835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«мусульманская семья»,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«честь рода». Извлечение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информации из различных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знаковых систем.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традицией своего народа.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Моделирование ситуаций,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требующих адекватного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(в гостях у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мусульманской семьи).</w:t>
            </w:r>
          </w:p>
        </w:tc>
        <w:tc>
          <w:tcPr>
            <w:tcW w:w="2409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Уважительное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отношение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культурным традициям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своей страны и народа;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умение формулировать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собственное мнение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позицию. Развитие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морального сознания,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нравственных чувств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поведения; Осознания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значения семьи в </w:t>
            </w:r>
            <w:r w:rsidRPr="0017323A">
              <w:rPr>
                <w:sz w:val="24"/>
                <w:szCs w:val="24"/>
              </w:rPr>
              <w:lastRenderedPageBreak/>
              <w:t>жизни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человека и общества,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принятие ценностей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семейной жизни,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уважительное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заботливое отношение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членам своей семьи</w:t>
            </w:r>
          </w:p>
        </w:tc>
        <w:tc>
          <w:tcPr>
            <w:tcW w:w="1985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собственной  точки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зрения в сотрудничестве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 партнёрами  по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образовательному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процессу;  адекватного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использование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письменной  и  устной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речи  для  решения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коммуникационных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задач  и  отражения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собственных мыслей;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создания моделей и схем;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 связей;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</w:tc>
        <w:tc>
          <w:tcPr>
            <w:tcW w:w="1545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Понимать важность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для мусульманина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 семьи,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уважения к старшим,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милосердия.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Приводить примеры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почитания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мусульманской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соответствующих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Появление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иудаизма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Кагал, хедер,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иешива</w:t>
            </w:r>
            <w:proofErr w:type="spellEnd"/>
            <w:r w:rsidRPr="0017323A">
              <w:rPr>
                <w:sz w:val="24"/>
                <w:szCs w:val="24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синагога</w:t>
            </w:r>
          </w:p>
        </w:tc>
        <w:tc>
          <w:tcPr>
            <w:tcW w:w="280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r w:rsidRPr="0017323A">
              <w:rPr>
                <w:sz w:val="24"/>
                <w:szCs w:val="24"/>
              </w:rPr>
              <w:t>историко</w:t>
            </w:r>
            <w:proofErr w:type="spellEnd"/>
            <w:r w:rsidRPr="0017323A">
              <w:rPr>
                <w:sz w:val="24"/>
                <w:szCs w:val="24"/>
              </w:rPr>
              <w:t>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географического образа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межконфессиональной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толерантности, готовности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 сотрудничеству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людьми иных этносов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культур. 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«кагал», «хедер»,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иешива</w:t>
            </w:r>
            <w:proofErr w:type="spellEnd"/>
            <w:r w:rsidRPr="0017323A">
              <w:rPr>
                <w:sz w:val="24"/>
                <w:szCs w:val="24"/>
              </w:rPr>
              <w:t>», «синагога»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</w:tc>
        <w:tc>
          <w:tcPr>
            <w:tcW w:w="234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современному уровню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науки и общественной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практики.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ответственного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отношения к учению.</w:t>
            </w:r>
          </w:p>
        </w:tc>
        <w:tc>
          <w:tcPr>
            <w:tcW w:w="212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  и 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отражением 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религиозной 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</w:tc>
        <w:tc>
          <w:tcPr>
            <w:tcW w:w="1545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события, связанные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историей иудаизма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 с древности до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начала XX века.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Объяснять понятия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кагал, хедер и </w:t>
            </w:r>
            <w:proofErr w:type="spellStart"/>
            <w:r w:rsidRPr="0017323A">
              <w:rPr>
                <w:sz w:val="24"/>
                <w:szCs w:val="24"/>
              </w:rPr>
              <w:t>иешива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</w:tc>
      </w:tr>
      <w:tr w:rsidR="00461D5C" w:rsidRPr="0017323A" w:rsidTr="00461D5C">
        <w:tc>
          <w:tcPr>
            <w:tcW w:w="567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1843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Иудаизм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СССР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&amp;</w:t>
            </w:r>
            <w:r w:rsidRPr="0017323A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709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Холокост,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Еврейский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антифашистский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комитет,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Федерация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еврейский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общин,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Конгрессеврейских</w:t>
            </w:r>
            <w:proofErr w:type="spellEnd"/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организаций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объединений</w:t>
            </w:r>
          </w:p>
        </w:tc>
        <w:tc>
          <w:tcPr>
            <w:tcW w:w="2835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Актуализация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Формулирование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«Холокост», «Еврейский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антифашистский комитет», «Федерация еврейский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общин», «Конгресс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еврейских религиозных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организаций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объединений». Извлечение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информации из различных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знаковых систем.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Просмотр и обсуждение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фрагментов фильма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Л.Горовца</w:t>
            </w:r>
            <w:proofErr w:type="spellEnd"/>
            <w:r w:rsidRPr="0017323A">
              <w:rPr>
                <w:sz w:val="24"/>
                <w:szCs w:val="24"/>
              </w:rPr>
              <w:t xml:space="preserve"> «Дамский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портной»</w:t>
            </w:r>
          </w:p>
        </w:tc>
        <w:tc>
          <w:tcPr>
            <w:tcW w:w="2409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Выражение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гражданского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патриотизма и любви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Родине; признание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ценности жизни во всех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ее проявлениях.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Освоение социальных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норм, правил </w:t>
            </w:r>
            <w:proofErr w:type="spellStart"/>
            <w:r w:rsidRPr="0017323A">
              <w:rPr>
                <w:sz w:val="24"/>
                <w:szCs w:val="24"/>
              </w:rPr>
              <w:t>поведенияс</w:t>
            </w:r>
            <w:proofErr w:type="spellEnd"/>
            <w:r w:rsidRPr="0017323A">
              <w:rPr>
                <w:sz w:val="24"/>
                <w:szCs w:val="24"/>
              </w:rPr>
              <w:t xml:space="preserve"> учетом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этнокультурных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духовному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многообразию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современного мира</w:t>
            </w:r>
          </w:p>
        </w:tc>
        <w:tc>
          <w:tcPr>
            <w:tcW w:w="2127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причинно-следственных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социальными явлениями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и их отражением в </w:t>
            </w:r>
            <w:proofErr w:type="spellStart"/>
            <w:r w:rsidRPr="0017323A">
              <w:rPr>
                <w:sz w:val="24"/>
                <w:szCs w:val="24"/>
              </w:rPr>
              <w:t>жизниобщества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адекватного восприятия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«экранной культуры».</w:t>
            </w:r>
          </w:p>
        </w:tc>
        <w:tc>
          <w:tcPr>
            <w:tcW w:w="1559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события, связанные с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историей иудаизма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СССР и современной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 Осознавать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масштаб трагедии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Холокоста и значение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патриотическойпозиции</w:t>
            </w:r>
            <w:proofErr w:type="spellEnd"/>
            <w:r w:rsidRPr="0017323A">
              <w:rPr>
                <w:sz w:val="24"/>
                <w:szCs w:val="24"/>
              </w:rPr>
              <w:t xml:space="preserve"> еврейского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народа в годы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Великой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Отечественной войны.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важную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роль иудейской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общины в проповеди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идеалов и ценностей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милосердия, любви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ближнему, взаимной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терпимости разных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народов и </w:t>
            </w:r>
            <w:r w:rsidRPr="0017323A">
              <w:rPr>
                <w:sz w:val="24"/>
                <w:szCs w:val="24"/>
              </w:rPr>
              <w:lastRenderedPageBreak/>
              <w:t>культур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российскомобществе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</w:tc>
      </w:tr>
      <w:tr w:rsidR="00461D5C" w:rsidRPr="0017323A" w:rsidTr="000D42D7">
        <w:tc>
          <w:tcPr>
            <w:tcW w:w="567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843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Иудаизм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культуре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традициях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еврейского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народа.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709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Законоучитель,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обряд выкупа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первенца.</w:t>
            </w:r>
          </w:p>
        </w:tc>
        <w:tc>
          <w:tcPr>
            <w:tcW w:w="2835" w:type="dxa"/>
            <w:gridSpan w:val="2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«законоучитель», «обряд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выкупа первенца».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Моделирование ситуаций, требующих адекватного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(в гостях у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иудейскойсемьи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).</w:t>
            </w:r>
          </w:p>
        </w:tc>
        <w:tc>
          <w:tcPr>
            <w:tcW w:w="2409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отношение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культурным традициям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своей страны и народа;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ориентация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особенностях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социальных отношений.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Осознания значения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семьи в жизни человека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общества, принятие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 семейной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жизни, уважительное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заботливое отношение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членам своей семьи</w:t>
            </w:r>
          </w:p>
        </w:tc>
        <w:tc>
          <w:tcPr>
            <w:tcW w:w="2127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собственной  точки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зрения в сотрудничестве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 партнёрами  по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образовательному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процессу;  адекватного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использование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письменной  и  устной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речи  для  решения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коммуникационных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задач  и  отражения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собственных мыслей;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создания моделей и схем;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следственных  связей;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 изучающего,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метафорами.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Развитие навыков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организации и участия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ролевых играх.</w:t>
            </w:r>
          </w:p>
        </w:tc>
        <w:tc>
          <w:tcPr>
            <w:tcW w:w="1559" w:type="dxa"/>
            <w:gridSpan w:val="3"/>
          </w:tcPr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Иметь представление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 особенностях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иудейской культуры,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связанных с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особенностями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существования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иудейских общин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 Понимать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важность ценностей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семьи, дома, любви к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ближнему,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взаимопомощи и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милосердия в</w:t>
            </w:r>
          </w:p>
          <w:p w:rsidR="00461D5C" w:rsidRPr="0017323A" w:rsidRDefault="00461D5C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иудейской культуре.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Появление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развитие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Гэлуг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(тибетский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буддизм), лама,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Далай-лама,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хурул</w:t>
            </w:r>
            <w:proofErr w:type="spellEnd"/>
            <w:r w:rsidRPr="0017323A">
              <w:rPr>
                <w:sz w:val="24"/>
                <w:szCs w:val="24"/>
              </w:rPr>
              <w:t xml:space="preserve">, </w:t>
            </w:r>
            <w:proofErr w:type="spellStart"/>
            <w:r w:rsidRPr="0017323A">
              <w:rPr>
                <w:sz w:val="24"/>
                <w:szCs w:val="24"/>
              </w:rPr>
              <w:t>дуган</w:t>
            </w:r>
            <w:proofErr w:type="spellEnd"/>
            <w:r w:rsidRPr="0017323A">
              <w:rPr>
                <w:sz w:val="24"/>
                <w:szCs w:val="24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дацан, </w:t>
            </w:r>
            <w:proofErr w:type="spellStart"/>
            <w:r w:rsidRPr="0017323A">
              <w:rPr>
                <w:sz w:val="24"/>
                <w:szCs w:val="24"/>
              </w:rPr>
              <w:t>хурэ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</w:tc>
        <w:tc>
          <w:tcPr>
            <w:tcW w:w="3028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17323A">
              <w:rPr>
                <w:sz w:val="24"/>
                <w:szCs w:val="24"/>
              </w:rPr>
              <w:t>историко</w:t>
            </w:r>
            <w:proofErr w:type="spellEnd"/>
            <w:r w:rsidRPr="0017323A">
              <w:rPr>
                <w:sz w:val="24"/>
                <w:szCs w:val="24"/>
              </w:rPr>
              <w:t>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географического образа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межконфессиональной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толерантностью,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готовностью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сотрудничеству с людьми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иных этносов и культур.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гэлуг</w:t>
            </w:r>
            <w:proofErr w:type="spellEnd"/>
            <w:r w:rsidRPr="0017323A">
              <w:rPr>
                <w:sz w:val="24"/>
                <w:szCs w:val="24"/>
              </w:rPr>
              <w:t>» (тибетский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буддизм), «лама», «</w:t>
            </w:r>
            <w:proofErr w:type="spellStart"/>
            <w:r w:rsidRPr="0017323A">
              <w:rPr>
                <w:sz w:val="24"/>
                <w:szCs w:val="24"/>
              </w:rPr>
              <w:t>Далай</w:t>
            </w:r>
            <w:proofErr w:type="spellEnd"/>
            <w:r w:rsidRPr="0017323A">
              <w:rPr>
                <w:sz w:val="24"/>
                <w:szCs w:val="24"/>
              </w:rPr>
              <w:t>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лама», «</w:t>
            </w:r>
            <w:proofErr w:type="spellStart"/>
            <w:r w:rsidRPr="0017323A">
              <w:rPr>
                <w:sz w:val="24"/>
                <w:szCs w:val="24"/>
              </w:rPr>
              <w:t>хурул</w:t>
            </w:r>
            <w:proofErr w:type="spellEnd"/>
            <w:r w:rsidRPr="0017323A">
              <w:rPr>
                <w:sz w:val="24"/>
                <w:szCs w:val="24"/>
              </w:rPr>
              <w:t>», «</w:t>
            </w:r>
            <w:proofErr w:type="spellStart"/>
            <w:r w:rsidRPr="0017323A">
              <w:rPr>
                <w:sz w:val="24"/>
                <w:szCs w:val="24"/>
              </w:rPr>
              <w:t>дуган</w:t>
            </w:r>
            <w:proofErr w:type="spellEnd"/>
            <w:r w:rsidRPr="0017323A">
              <w:rPr>
                <w:sz w:val="24"/>
                <w:szCs w:val="24"/>
              </w:rPr>
              <w:t>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«дацан», «</w:t>
            </w:r>
            <w:proofErr w:type="spellStart"/>
            <w:r w:rsidRPr="0017323A">
              <w:rPr>
                <w:sz w:val="24"/>
                <w:szCs w:val="24"/>
              </w:rPr>
              <w:t>хурэ</w:t>
            </w:r>
            <w:proofErr w:type="spellEnd"/>
            <w:r w:rsidRPr="0017323A">
              <w:rPr>
                <w:sz w:val="24"/>
                <w:szCs w:val="24"/>
              </w:rPr>
              <w:t>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 Познавательное чтение.</w:t>
            </w:r>
          </w:p>
        </w:tc>
        <w:tc>
          <w:tcPr>
            <w:tcW w:w="211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современному уровню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науки и общественной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практики; Развитие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морального сознания,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нравственных чувств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</w:t>
            </w:r>
          </w:p>
        </w:tc>
        <w:tc>
          <w:tcPr>
            <w:tcW w:w="212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причинно-следственных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  и  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отражением 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религиозной 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</w:tc>
        <w:tc>
          <w:tcPr>
            <w:tcW w:w="1545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события, связанные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появлением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буддизма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территории 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Характеризовать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особенности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тибетского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Объяснять смысл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понятий лама,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далай-лама, </w:t>
            </w:r>
            <w:proofErr w:type="spellStart"/>
            <w:r w:rsidRPr="0017323A">
              <w:rPr>
                <w:sz w:val="24"/>
                <w:szCs w:val="24"/>
              </w:rPr>
              <w:t>хурул</w:t>
            </w:r>
            <w:proofErr w:type="spellEnd"/>
            <w:r w:rsidRPr="0017323A">
              <w:rPr>
                <w:sz w:val="24"/>
                <w:szCs w:val="24"/>
              </w:rPr>
              <w:t>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даган</w:t>
            </w:r>
            <w:proofErr w:type="spellEnd"/>
            <w:r w:rsidRPr="0017323A">
              <w:rPr>
                <w:sz w:val="24"/>
                <w:szCs w:val="24"/>
              </w:rPr>
              <w:t xml:space="preserve">, дацан, </w:t>
            </w:r>
            <w:proofErr w:type="spellStart"/>
            <w:r w:rsidRPr="0017323A">
              <w:rPr>
                <w:sz w:val="24"/>
                <w:szCs w:val="24"/>
              </w:rPr>
              <w:t>хурэ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важность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связанных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патриотизма,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пороповедовавшихс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я </w:t>
            </w:r>
            <w:proofErr w:type="spellStart"/>
            <w:r w:rsidRPr="0017323A">
              <w:rPr>
                <w:sz w:val="24"/>
                <w:szCs w:val="24"/>
              </w:rPr>
              <w:t>Агваном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Доржиевым идеалов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добра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справедливости.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СССР и современной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Традиционная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буддийскаясангха</w:t>
            </w:r>
            <w:proofErr w:type="spellEnd"/>
            <w:r w:rsidRPr="0017323A">
              <w:rPr>
                <w:sz w:val="24"/>
                <w:szCs w:val="24"/>
              </w:rPr>
              <w:t xml:space="preserve"> России,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управление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буддистов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России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028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 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«традиционная буддийская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сангха</w:t>
            </w:r>
            <w:proofErr w:type="spellEnd"/>
            <w:r w:rsidRPr="0017323A">
              <w:rPr>
                <w:sz w:val="24"/>
                <w:szCs w:val="24"/>
              </w:rPr>
              <w:t xml:space="preserve"> России», «Духовное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управление буддистов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Извлечение информации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 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системах.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Установление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Просмотр и обсуждение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фрагментов фильма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А.Неретниеце</w:t>
            </w:r>
            <w:proofErr w:type="spellEnd"/>
            <w:r w:rsidRPr="0017323A">
              <w:rPr>
                <w:sz w:val="24"/>
                <w:szCs w:val="24"/>
              </w:rPr>
              <w:t xml:space="preserve"> «Гадание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бараньей лопатке»</w:t>
            </w:r>
          </w:p>
        </w:tc>
        <w:tc>
          <w:tcPr>
            <w:tcW w:w="211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Ориентация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особенностях социальных отношений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взаимодействий.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Освоение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норм, правил поведения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учетом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этнокультурных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целостного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мировоззрения,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соответствующего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духовному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многообразию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современного мира</w:t>
            </w:r>
          </w:p>
        </w:tc>
        <w:tc>
          <w:tcPr>
            <w:tcW w:w="212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навыков  установления причинно-</w:t>
            </w:r>
            <w:r w:rsidRPr="0017323A">
              <w:rPr>
                <w:sz w:val="24"/>
                <w:szCs w:val="24"/>
              </w:rPr>
              <w:lastRenderedPageBreak/>
              <w:t>следственных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связей  между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историческими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событиями,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социальными явлениями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 их отражением в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принятия позиции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«другого».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Формирование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7323A">
              <w:rPr>
                <w:sz w:val="24"/>
                <w:szCs w:val="24"/>
                <w:lang w:val="en-US"/>
              </w:rPr>
              <w:t>адекватноговосприятия</w:t>
            </w:r>
            <w:proofErr w:type="spellEnd"/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«</w:t>
            </w:r>
            <w:proofErr w:type="spellStart"/>
            <w:r w:rsidRPr="0017323A">
              <w:rPr>
                <w:sz w:val="24"/>
                <w:szCs w:val="24"/>
                <w:lang w:val="en-US"/>
              </w:rPr>
              <w:t>экраннойкультуры</w:t>
            </w:r>
            <w:proofErr w:type="spellEnd"/>
            <w:r w:rsidRPr="0017323A">
              <w:rPr>
                <w:sz w:val="24"/>
                <w:szCs w:val="24"/>
                <w:lang w:val="en-US"/>
              </w:rPr>
              <w:t>».</w:t>
            </w:r>
          </w:p>
        </w:tc>
        <w:tc>
          <w:tcPr>
            <w:tcW w:w="1545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Знать 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события, связанные </w:t>
            </w:r>
            <w:proofErr w:type="spellStart"/>
            <w:r w:rsidRPr="0017323A">
              <w:rPr>
                <w:sz w:val="24"/>
                <w:szCs w:val="24"/>
              </w:rPr>
              <w:t>систорией</w:t>
            </w:r>
            <w:proofErr w:type="spellEnd"/>
            <w:r w:rsidRPr="0017323A">
              <w:rPr>
                <w:sz w:val="24"/>
                <w:szCs w:val="24"/>
              </w:rPr>
              <w:t xml:space="preserve"> </w:t>
            </w:r>
            <w:r w:rsidRPr="0017323A">
              <w:rPr>
                <w:sz w:val="24"/>
                <w:szCs w:val="24"/>
              </w:rPr>
              <w:lastRenderedPageBreak/>
              <w:t>буддизма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СССР и современной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России. Иметь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представление 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патриотической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позиции российских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буддистов в годы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Великой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Отечественной войны.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важность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милосердия, любви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ближнему, которые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утверждаются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современными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российскими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буддистами в нашем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обществе.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культуре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традициях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</w:rPr>
              <w:t>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  <w:lang w:val="en-US"/>
              </w:rPr>
              <w:t>&amp;</w:t>
            </w:r>
            <w:r w:rsidRPr="0017323A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45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Белый месяц,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сор, праздник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тысячи лампад,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ладья жизни,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цам</w:t>
            </w:r>
            <w:proofErr w:type="spellEnd"/>
          </w:p>
        </w:tc>
        <w:tc>
          <w:tcPr>
            <w:tcW w:w="3028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Актуализация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формализация знаний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учащихся о социальных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явлениях.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понятий: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«белый месяц», «сор»,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«праздник тысячи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лампад», «ладья жизни»,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«</w:t>
            </w:r>
            <w:proofErr w:type="spellStart"/>
            <w:r w:rsidRPr="0017323A">
              <w:rPr>
                <w:sz w:val="24"/>
                <w:szCs w:val="24"/>
              </w:rPr>
              <w:t>цам</w:t>
            </w:r>
            <w:proofErr w:type="spellEnd"/>
            <w:r w:rsidRPr="0017323A">
              <w:rPr>
                <w:sz w:val="24"/>
                <w:szCs w:val="24"/>
              </w:rPr>
              <w:t>». Извлечение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информации из различных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знаковых систем.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Фиксация информации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различных знаковых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323A">
              <w:rPr>
                <w:sz w:val="24"/>
                <w:szCs w:val="24"/>
              </w:rPr>
              <w:t>системах.Установление</w:t>
            </w:r>
            <w:proofErr w:type="spellEnd"/>
            <w:r w:rsidRPr="0017323A">
              <w:rPr>
                <w:sz w:val="24"/>
                <w:szCs w:val="24"/>
              </w:rPr>
              <w:t xml:space="preserve">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объяснение явлений,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процессов,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владение культурной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традицией своего народа.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Познавательное чтение.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Моделирование ситуаций,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требующих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поведения (в гостях 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буддийской семьи).</w:t>
            </w:r>
          </w:p>
        </w:tc>
        <w:tc>
          <w:tcPr>
            <w:tcW w:w="211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отношение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культурным традициям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своей страны и народа;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умение формулировать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собственное мнение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позицию. Осознание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значения семьи в жизни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человека и общества,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принятие ценностей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семейной жизни,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уважительное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заботливое отношение 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членам своей семьи</w:t>
            </w:r>
          </w:p>
        </w:tc>
        <w:tc>
          <w:tcPr>
            <w:tcW w:w="212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собственной  точки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зрения в сотрудничестве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 партнёрами  по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образовательному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процессу; 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использование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письменной  и  устной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речи  для  решения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задач  и  отражения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собственных мыслей;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создания моделей и </w:t>
            </w:r>
            <w:proofErr w:type="spellStart"/>
            <w:r w:rsidRPr="0017323A">
              <w:rPr>
                <w:sz w:val="24"/>
                <w:szCs w:val="24"/>
              </w:rPr>
              <w:t>схем;установления</w:t>
            </w:r>
            <w:proofErr w:type="spellEnd"/>
            <w:r w:rsidRPr="0017323A">
              <w:rPr>
                <w:sz w:val="24"/>
                <w:szCs w:val="24"/>
              </w:rPr>
              <w:t xml:space="preserve">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работы с метафорами.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Развитие навыков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организации и участия 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ролевых играх.</w:t>
            </w:r>
          </w:p>
        </w:tc>
        <w:tc>
          <w:tcPr>
            <w:tcW w:w="1545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Иметь представления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 буддийских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традициях народов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России, связанных с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домом и семьей.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Понимать важность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буддизма для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поддержания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развития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национальных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культурных традиций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народов России.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Объяснять смысл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понятия лама, </w:t>
            </w:r>
            <w:proofErr w:type="spellStart"/>
            <w:r w:rsidRPr="0017323A">
              <w:rPr>
                <w:sz w:val="24"/>
                <w:szCs w:val="24"/>
              </w:rPr>
              <w:t>цам</w:t>
            </w:r>
            <w:proofErr w:type="spellEnd"/>
            <w:r w:rsidRPr="0017323A">
              <w:rPr>
                <w:sz w:val="24"/>
                <w:szCs w:val="24"/>
              </w:rPr>
              <w:t>.</w:t>
            </w:r>
          </w:p>
        </w:tc>
      </w:tr>
      <w:tr w:rsidR="006A2B1E" w:rsidRPr="0017323A" w:rsidTr="00461D5C">
        <w:trPr>
          <w:gridAfter w:val="1"/>
          <w:wAfter w:w="79" w:type="dxa"/>
        </w:trPr>
        <w:tc>
          <w:tcPr>
            <w:tcW w:w="567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1843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Повторительно-обобщающий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урок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(контрольная работа № 1)/</w:t>
            </w:r>
          </w:p>
        </w:tc>
        <w:tc>
          <w:tcPr>
            <w:tcW w:w="70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1732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45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Основные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понятия курса</w:t>
            </w:r>
          </w:p>
        </w:tc>
        <w:tc>
          <w:tcPr>
            <w:tcW w:w="3028" w:type="dxa"/>
            <w:gridSpan w:val="2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Проверка навыков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знаний, составляющих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содержание курса.</w:t>
            </w:r>
          </w:p>
        </w:tc>
        <w:tc>
          <w:tcPr>
            <w:tcW w:w="2119" w:type="dxa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Умение сопереживать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чувствам других,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совершать поступки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направленные на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помощь и обеспечение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благополучия.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Воспитание российской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гражданской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идентичности, </w:t>
            </w:r>
            <w:r w:rsidRPr="0017323A">
              <w:rPr>
                <w:sz w:val="24"/>
                <w:szCs w:val="24"/>
              </w:rPr>
              <w:lastRenderedPageBreak/>
              <w:t>усвоение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ценностей российского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многонационального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народа</w:t>
            </w:r>
          </w:p>
        </w:tc>
        <w:tc>
          <w:tcPr>
            <w:tcW w:w="2127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Совершенствование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 xml:space="preserve">навыков </w:t>
            </w:r>
            <w:proofErr w:type="spellStart"/>
            <w:r w:rsidRPr="0017323A">
              <w:rPr>
                <w:sz w:val="24"/>
                <w:szCs w:val="24"/>
              </w:rPr>
              <w:t>целеполагания</w:t>
            </w:r>
            <w:proofErr w:type="spellEnd"/>
            <w:r w:rsidRPr="0017323A">
              <w:rPr>
                <w:sz w:val="24"/>
                <w:szCs w:val="24"/>
              </w:rPr>
              <w:t>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собственной  точки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зрения в сотрудничестве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  партнёрами  по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образовательному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процессу;  адекватного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использование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письменной  и  устной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речи  для  решения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коммуникационных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задач  и  отражения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собственных мыслей;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создания моделей и схем;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 причинно-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следственных  связей;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установления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родовидовых отношений;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формулирования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определений  понятий;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ознакомительного, изучающего,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усваивающего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поискового  чтения;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структурирования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текстов;  выделения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главного 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второстепенного;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работы с метафорами.</w:t>
            </w:r>
          </w:p>
        </w:tc>
        <w:tc>
          <w:tcPr>
            <w:tcW w:w="1545" w:type="dxa"/>
            <w:gridSpan w:val="3"/>
          </w:tcPr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lastRenderedPageBreak/>
              <w:t>Понимать 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принимать морально-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нравственные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ценности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традиционных</w:t>
            </w:r>
          </w:p>
          <w:p w:rsidR="006A2B1E" w:rsidRPr="0017323A" w:rsidRDefault="006A2B1E" w:rsidP="0017323A">
            <w:pPr>
              <w:pStyle w:val="a4"/>
              <w:jc w:val="center"/>
              <w:rPr>
                <w:sz w:val="24"/>
                <w:szCs w:val="24"/>
              </w:rPr>
            </w:pPr>
            <w:r w:rsidRPr="0017323A">
              <w:rPr>
                <w:sz w:val="24"/>
                <w:szCs w:val="24"/>
              </w:rPr>
              <w:t>религий нашей страны</w:t>
            </w:r>
          </w:p>
        </w:tc>
      </w:tr>
    </w:tbl>
    <w:p w:rsidR="006A2B1E" w:rsidRDefault="006A2B1E" w:rsidP="0087125F">
      <w:pPr>
        <w:pStyle w:val="a5"/>
        <w:spacing w:before="0" w:beforeAutospacing="0" w:after="136" w:afterAutospacing="0"/>
        <w:jc w:val="center"/>
        <w:rPr>
          <w:b/>
          <w:color w:val="000000"/>
          <w:sz w:val="32"/>
          <w:szCs w:val="32"/>
        </w:rPr>
      </w:pPr>
    </w:p>
    <w:p w:rsidR="006A2B1E" w:rsidRPr="00461D5C" w:rsidRDefault="006A2B1E" w:rsidP="006A2B1E">
      <w:pPr>
        <w:pStyle w:val="a5"/>
        <w:spacing w:before="0" w:beforeAutospacing="0" w:after="136" w:afterAutospacing="0"/>
        <w:rPr>
          <w:b/>
          <w:color w:val="000000"/>
        </w:rPr>
      </w:pPr>
      <w:r w:rsidRPr="00461D5C">
        <w:rPr>
          <w:b/>
          <w:color w:val="000000"/>
        </w:rPr>
        <w:t>Приложение</w:t>
      </w:r>
    </w:p>
    <w:p w:rsidR="006A2B1E" w:rsidRPr="00461D5C" w:rsidRDefault="006A2B1E" w:rsidP="006A2B1E">
      <w:pPr>
        <w:pStyle w:val="a5"/>
        <w:spacing w:before="0" w:beforeAutospacing="0" w:after="0" w:afterAutospacing="0"/>
        <w:jc w:val="center"/>
        <w:rPr>
          <w:b/>
        </w:rPr>
      </w:pP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  <w:b/>
        </w:rPr>
      </w:pPr>
      <w:r w:rsidRPr="00461D5C">
        <w:rPr>
          <w:b/>
        </w:rPr>
        <w:t>Итоговое тестирование по ОДНКНР 5 класс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1.</w:t>
      </w:r>
      <w:r w:rsidRPr="00461D5C">
        <w:t> Человек, который любит своё Отечество, предан своему народу, готов на жертвы и подвиги во имя интересов совей Родины это - _________________.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2.</w:t>
      </w:r>
      <w:r w:rsidRPr="00461D5C">
        <w:t> Наука, которая рассматривает поступки и отношения между людьми с точки зрения представлений о добре и зле это-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этикет 2) эстетика 3) этика 4) этикетка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3. </w:t>
      </w:r>
      <w:r w:rsidRPr="00461D5C">
        <w:t>Римское слово «мораль» имеет близкое по значению слово в русском языке, это слово: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мужество 2) нравственность 3) добродетель 4) мудрость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4. </w:t>
      </w:r>
      <w:r w:rsidRPr="00461D5C">
        <w:t>Основателем этики был древнегреческий философ: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 xml:space="preserve">1) Цицерон 2) Гельвеций 3) </w:t>
      </w:r>
      <w:proofErr w:type="spellStart"/>
      <w:r w:rsidRPr="00461D5C">
        <w:t>Софокл</w:t>
      </w:r>
      <w:proofErr w:type="spellEnd"/>
      <w:r w:rsidRPr="00461D5C">
        <w:t xml:space="preserve"> 4) Аристотель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5. </w:t>
      </w:r>
      <w:r w:rsidRPr="00461D5C">
        <w:t>Предметы человеческого труда, а также представления, идеи, ценности и идеалы, традиции и обычаи, нормы и правила можно назвать одним словом: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образованность 2) культура 3) правила 4) законы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6</w:t>
      </w:r>
      <w:r w:rsidRPr="00461D5C">
        <w:t>. Нравственная ценность, которая относится к человеческой деятельности, образец поступков людей и отношений между ними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душа 2) добро 3) счастье 4) отвага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7</w:t>
      </w:r>
      <w:r w:rsidRPr="00461D5C">
        <w:t>. Что </w:t>
      </w:r>
      <w:r w:rsidRPr="00461D5C">
        <w:rPr>
          <w:b/>
          <w:bCs/>
        </w:rPr>
        <w:t>не</w:t>
      </w:r>
      <w:r w:rsidRPr="00461D5C">
        <w:t> является проявлением зла?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сознательное унижение других людей, неуважение и нетерпимость к ним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2) обман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3) насилие, которое подавляет свободу человека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4) взаимопонимание и взаимоуважение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8.</w:t>
      </w:r>
      <w:r w:rsidRPr="00461D5C">
        <w:t> Стремление человека к добру, стремление быть похожим на нравственную личность, которая является для него образцом, положительное качество человека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обычай 2) традиция 3) добродетель 4) долг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9. </w:t>
      </w:r>
      <w:r w:rsidRPr="00461D5C">
        <w:t>Действие, результатом которых оказывается причинение зла себе и другим людям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порок 2) самостоятельность 3) свобода 4)вина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10. </w:t>
      </w:r>
      <w:r w:rsidRPr="00461D5C">
        <w:t>Какая добродетель находится между двумя пороками?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rFonts w:ascii="Arial" w:hAnsi="Arial" w:cs="Arial"/>
        </w:rPr>
        <w:t>            </w:t>
      </w:r>
      <w:r w:rsidRPr="00461D5C">
        <w:t>а) расточительность -………………………….- скупость,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rFonts w:ascii="Arial" w:hAnsi="Arial" w:cs="Arial"/>
        </w:rPr>
        <w:t>            </w:t>
      </w:r>
      <w:r w:rsidRPr="00461D5C">
        <w:t>б) вредность -……………………………...- угодничество,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rFonts w:ascii="Arial" w:hAnsi="Arial" w:cs="Arial"/>
        </w:rPr>
        <w:lastRenderedPageBreak/>
        <w:t>            </w:t>
      </w:r>
      <w:r w:rsidRPr="00461D5C">
        <w:t>в) безрассудная отвага -………………….- трусость,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rFonts w:ascii="Arial" w:hAnsi="Arial" w:cs="Arial"/>
        </w:rPr>
        <w:t>   </w:t>
      </w:r>
      <w:r w:rsidRPr="00461D5C">
        <w:t>Слова для справок: </w:t>
      </w:r>
      <w:r w:rsidRPr="00461D5C">
        <w:rPr>
          <w:i/>
          <w:iCs/>
        </w:rPr>
        <w:t>дружелюбие, щедрость, мужество.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11. </w:t>
      </w:r>
      <w:r w:rsidRPr="00461D5C">
        <w:t>Выбери среди понятий добродетель: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зазнайство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2) вздорность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3) хвастливость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4) скромность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12. </w:t>
      </w:r>
      <w:r w:rsidRPr="00461D5C">
        <w:t>Осознание человеком необходимости исполнения моральных норм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долг 2) благодарность 3) уважение 4) стыд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13. </w:t>
      </w:r>
      <w:r w:rsidRPr="00461D5C">
        <w:t>Моральное правило, регулирующее отношения между людьми при распределении благ, наград и наказаний, доходов и т.п.называется: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достоинство 2) справедливость 3) месть 4) оплата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14. </w:t>
      </w:r>
      <w:r w:rsidRPr="00461D5C">
        <w:t>Действия, направленные на удовлетворение личных интересов, в том числе и в ущерб интересам других людей или общества это-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симпатия 2) альтруизм 3) дружелюбность 4) эгоизм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15. </w:t>
      </w:r>
      <w:r w:rsidRPr="00461D5C">
        <w:t>Тяжелое, подавленное душевное состояние человека, которое появляется после осуждения его поведения окружающими людьми это -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ложь 2) стыд 3)вина 4) долг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16.</w:t>
      </w:r>
      <w:r w:rsidRPr="00461D5C">
        <w:t> Осознание своих прав, своей моральной ценности и уважение к себе это -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1) гордость 2) себялюбие 3) самолюбование 4) достоинство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/>
          <w:bCs/>
        </w:rPr>
        <w:t>17. </w:t>
      </w:r>
      <w:r w:rsidRPr="00461D5C">
        <w:t>Закончи предложение.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t>Переживание осуждения или одобрения собственного поступка, внутренний судья человека это его _______________.</w:t>
      </w:r>
    </w:p>
    <w:p w:rsidR="0087125F" w:rsidRPr="006A2B1E" w:rsidRDefault="0087125F" w:rsidP="006A2B1E">
      <w:pPr>
        <w:pStyle w:val="a5"/>
        <w:spacing w:before="0" w:beforeAutospacing="0" w:after="0" w:afterAutospacing="0"/>
        <w:rPr>
          <w:rFonts w:ascii="Arial" w:hAnsi="Arial" w:cs="Arial"/>
          <w:sz w:val="19"/>
          <w:szCs w:val="19"/>
        </w:rPr>
      </w:pPr>
    </w:p>
    <w:p w:rsidR="0087125F" w:rsidRPr="006A2B1E" w:rsidRDefault="0087125F" w:rsidP="006A2B1E">
      <w:pPr>
        <w:pStyle w:val="a5"/>
        <w:spacing w:before="0" w:beforeAutospacing="0" w:after="0" w:afterAutospacing="0"/>
        <w:rPr>
          <w:rFonts w:ascii="Arial" w:hAnsi="Arial" w:cs="Arial"/>
          <w:sz w:val="19"/>
          <w:szCs w:val="19"/>
        </w:rPr>
      </w:pPr>
    </w:p>
    <w:p w:rsidR="0087125F" w:rsidRPr="00461D5C" w:rsidRDefault="0087125F" w:rsidP="006A2B1E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461D5C">
        <w:rPr>
          <w:bCs/>
        </w:rPr>
        <w:t>Ответы на тест.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1. патриот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2.</w:t>
      </w:r>
      <w:r w:rsidRPr="00461D5C">
        <w:t> </w:t>
      </w:r>
      <w:r w:rsidRPr="00461D5C">
        <w:rPr>
          <w:bCs/>
        </w:rPr>
        <w:t>этика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3.</w:t>
      </w:r>
      <w:r w:rsidRPr="00461D5C">
        <w:t> </w:t>
      </w:r>
      <w:r w:rsidRPr="00461D5C">
        <w:rPr>
          <w:bCs/>
        </w:rPr>
        <w:t>нравственность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4.</w:t>
      </w:r>
      <w:r w:rsidRPr="00461D5C">
        <w:t> </w:t>
      </w:r>
      <w:r w:rsidRPr="00461D5C">
        <w:rPr>
          <w:bCs/>
        </w:rPr>
        <w:t>Аристотель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5.</w:t>
      </w:r>
      <w:r w:rsidRPr="00461D5C">
        <w:t> </w:t>
      </w:r>
      <w:r w:rsidRPr="00461D5C">
        <w:rPr>
          <w:bCs/>
        </w:rPr>
        <w:t>культура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6.</w:t>
      </w:r>
      <w:r w:rsidRPr="00461D5C">
        <w:t> </w:t>
      </w:r>
      <w:r w:rsidRPr="00461D5C">
        <w:rPr>
          <w:bCs/>
        </w:rPr>
        <w:t>добро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7.</w:t>
      </w:r>
      <w:r w:rsidRPr="00461D5C">
        <w:t> </w:t>
      </w:r>
      <w:r w:rsidRPr="00461D5C">
        <w:rPr>
          <w:bCs/>
        </w:rPr>
        <w:t>взаимопонимание и взаимоуважение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8</w:t>
      </w:r>
      <w:r w:rsidRPr="00461D5C">
        <w:t>. </w:t>
      </w:r>
      <w:r w:rsidRPr="00461D5C">
        <w:rPr>
          <w:bCs/>
        </w:rPr>
        <w:t>добродетель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9.</w:t>
      </w:r>
      <w:r w:rsidRPr="00461D5C">
        <w:t> </w:t>
      </w:r>
      <w:r w:rsidRPr="00461D5C">
        <w:rPr>
          <w:bCs/>
        </w:rPr>
        <w:t>порок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10.</w:t>
      </w:r>
      <w:r w:rsidRPr="00461D5C">
        <w:t>             а)</w:t>
      </w:r>
      <w:r w:rsidRPr="00461D5C">
        <w:rPr>
          <w:i/>
          <w:iCs/>
        </w:rPr>
        <w:t> щедрость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rFonts w:ascii="Arial" w:hAnsi="Arial" w:cs="Arial"/>
        </w:rPr>
        <w:t>            </w:t>
      </w:r>
      <w:r w:rsidRPr="00461D5C">
        <w:t>б) </w:t>
      </w:r>
      <w:r w:rsidRPr="00461D5C">
        <w:rPr>
          <w:i/>
          <w:iCs/>
        </w:rPr>
        <w:t>дружелюбие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rFonts w:ascii="Arial" w:hAnsi="Arial" w:cs="Arial"/>
        </w:rPr>
        <w:lastRenderedPageBreak/>
        <w:t>            </w:t>
      </w:r>
      <w:r w:rsidRPr="00461D5C">
        <w:t>в)</w:t>
      </w:r>
      <w:r w:rsidRPr="00461D5C">
        <w:rPr>
          <w:i/>
          <w:iCs/>
        </w:rPr>
        <w:t> мужество.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11.</w:t>
      </w:r>
      <w:r w:rsidRPr="00461D5C">
        <w:t> </w:t>
      </w:r>
      <w:r w:rsidRPr="00461D5C">
        <w:rPr>
          <w:bCs/>
        </w:rPr>
        <w:t>скромность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12.</w:t>
      </w:r>
      <w:r w:rsidRPr="00461D5C">
        <w:t> </w:t>
      </w:r>
      <w:r w:rsidRPr="00461D5C">
        <w:rPr>
          <w:bCs/>
        </w:rPr>
        <w:t>долг</w:t>
      </w:r>
    </w:p>
    <w:p w:rsidR="0087125F" w:rsidRPr="00461D5C" w:rsidRDefault="0087125F" w:rsidP="006A2B1E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13.</w:t>
      </w:r>
      <w:r w:rsidRPr="00461D5C">
        <w:t> </w:t>
      </w:r>
      <w:r w:rsidRPr="00461D5C">
        <w:rPr>
          <w:bCs/>
        </w:rPr>
        <w:t>справедливость</w:t>
      </w:r>
    </w:p>
    <w:p w:rsidR="0087125F" w:rsidRPr="00461D5C" w:rsidRDefault="0087125F" w:rsidP="0007539A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14.</w:t>
      </w:r>
      <w:r w:rsidRPr="00461D5C">
        <w:t> </w:t>
      </w:r>
      <w:r w:rsidRPr="00461D5C">
        <w:rPr>
          <w:bCs/>
        </w:rPr>
        <w:t>эгоизм</w:t>
      </w:r>
    </w:p>
    <w:p w:rsidR="0087125F" w:rsidRPr="00461D5C" w:rsidRDefault="0087125F" w:rsidP="0007539A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15.</w:t>
      </w:r>
      <w:r w:rsidRPr="00461D5C">
        <w:t> </w:t>
      </w:r>
      <w:r w:rsidRPr="00461D5C">
        <w:rPr>
          <w:bCs/>
        </w:rPr>
        <w:t>стыд</w:t>
      </w:r>
    </w:p>
    <w:p w:rsidR="0087125F" w:rsidRPr="00461D5C" w:rsidRDefault="0087125F" w:rsidP="0007539A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16.</w:t>
      </w:r>
      <w:r w:rsidRPr="00461D5C">
        <w:t> </w:t>
      </w:r>
      <w:r w:rsidRPr="00461D5C">
        <w:rPr>
          <w:bCs/>
        </w:rPr>
        <w:t>достоинство</w:t>
      </w:r>
    </w:p>
    <w:p w:rsidR="0087125F" w:rsidRPr="00461D5C" w:rsidRDefault="0087125F" w:rsidP="0007539A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461D5C">
        <w:rPr>
          <w:bCs/>
        </w:rPr>
        <w:t>17. совесть</w:t>
      </w:r>
    </w:p>
    <w:p w:rsidR="0087125F" w:rsidRPr="006A2B1E" w:rsidRDefault="0087125F" w:rsidP="006A2B1E">
      <w:pPr>
        <w:spacing w:after="0" w:line="240" w:lineRule="auto"/>
      </w:pPr>
    </w:p>
    <w:p w:rsidR="0007539A" w:rsidRDefault="0007539A" w:rsidP="00461D5C">
      <w:pPr>
        <w:pStyle w:val="a4"/>
        <w:rPr>
          <w:b/>
          <w:bCs/>
          <w:sz w:val="24"/>
          <w:szCs w:val="24"/>
        </w:rPr>
      </w:pPr>
    </w:p>
    <w:sectPr w:rsidR="0007539A" w:rsidSect="001732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69E"/>
    <w:multiLevelType w:val="hybridMultilevel"/>
    <w:tmpl w:val="142C26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651626A"/>
    <w:multiLevelType w:val="hybridMultilevel"/>
    <w:tmpl w:val="884AF75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5A61645"/>
    <w:multiLevelType w:val="hybridMultilevel"/>
    <w:tmpl w:val="1D8E57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8C1FB3"/>
    <w:multiLevelType w:val="hybridMultilevel"/>
    <w:tmpl w:val="1B48F85A"/>
    <w:lvl w:ilvl="0" w:tplc="E7684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B322A93"/>
    <w:multiLevelType w:val="multilevel"/>
    <w:tmpl w:val="FCA87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1BC17C8"/>
    <w:multiLevelType w:val="hybridMultilevel"/>
    <w:tmpl w:val="0A9C889E"/>
    <w:lvl w:ilvl="0" w:tplc="CD221F64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601C6BD4"/>
    <w:multiLevelType w:val="hybridMultilevel"/>
    <w:tmpl w:val="C4C658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B1959EC"/>
    <w:multiLevelType w:val="hybridMultilevel"/>
    <w:tmpl w:val="F5FC73A4"/>
    <w:lvl w:ilvl="0" w:tplc="281065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AD8081C"/>
    <w:multiLevelType w:val="multilevel"/>
    <w:tmpl w:val="AC24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3"/>
  </w:num>
  <w:num w:numId="8">
    <w:abstractNumId w:val="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7323A"/>
    <w:rsid w:val="0007539A"/>
    <w:rsid w:val="00154BA7"/>
    <w:rsid w:val="0017323A"/>
    <w:rsid w:val="00221ABD"/>
    <w:rsid w:val="0045668E"/>
    <w:rsid w:val="00461D5C"/>
    <w:rsid w:val="004E664D"/>
    <w:rsid w:val="005058EF"/>
    <w:rsid w:val="005A79D0"/>
    <w:rsid w:val="006A2B1E"/>
    <w:rsid w:val="007001D1"/>
    <w:rsid w:val="008616A9"/>
    <w:rsid w:val="0087125F"/>
    <w:rsid w:val="009257B9"/>
    <w:rsid w:val="00C367E0"/>
    <w:rsid w:val="00D046DB"/>
    <w:rsid w:val="00E3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68E"/>
  </w:style>
  <w:style w:type="paragraph" w:styleId="1">
    <w:name w:val="heading 1"/>
    <w:basedOn w:val="a"/>
    <w:next w:val="a"/>
    <w:link w:val="10"/>
    <w:qFormat/>
    <w:rsid w:val="0017323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2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17323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1732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323A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173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17323A"/>
    <w:rPr>
      <w:color w:val="0000FF"/>
      <w:u w:val="single"/>
    </w:rPr>
  </w:style>
  <w:style w:type="character" w:styleId="a7">
    <w:name w:val="Strong"/>
    <w:basedOn w:val="a0"/>
    <w:uiPriority w:val="22"/>
    <w:qFormat/>
    <w:rsid w:val="0017323A"/>
    <w:rPr>
      <w:b/>
      <w:bCs/>
    </w:rPr>
  </w:style>
  <w:style w:type="paragraph" w:styleId="a8">
    <w:name w:val="List Paragraph"/>
    <w:basedOn w:val="a"/>
    <w:uiPriority w:val="34"/>
    <w:qFormat/>
    <w:rsid w:val="0017323A"/>
    <w:pPr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9">
    <w:name w:val="Основной текст Знак"/>
    <w:link w:val="aa"/>
    <w:locked/>
    <w:rsid w:val="0017323A"/>
    <w:rPr>
      <w:rFonts w:cs="Mangal"/>
      <w:sz w:val="24"/>
      <w:lang w:bidi="hi-IN"/>
    </w:rPr>
  </w:style>
  <w:style w:type="paragraph" w:styleId="aa">
    <w:name w:val="Body Text"/>
    <w:basedOn w:val="a"/>
    <w:link w:val="a9"/>
    <w:rsid w:val="0017323A"/>
    <w:pPr>
      <w:spacing w:after="120" w:line="240" w:lineRule="auto"/>
    </w:pPr>
    <w:rPr>
      <w:rFonts w:cs="Mangal"/>
      <w:sz w:val="24"/>
      <w:lang w:bidi="hi-IN"/>
    </w:rPr>
  </w:style>
  <w:style w:type="character" w:customStyle="1" w:styleId="11">
    <w:name w:val="Основной текст Знак1"/>
    <w:basedOn w:val="a0"/>
    <w:link w:val="aa"/>
    <w:uiPriority w:val="99"/>
    <w:semiHidden/>
    <w:rsid w:val="0017323A"/>
  </w:style>
  <w:style w:type="paragraph" w:styleId="ab">
    <w:name w:val="footnote text"/>
    <w:aliases w:val="Знак"/>
    <w:basedOn w:val="a"/>
    <w:link w:val="ac"/>
    <w:semiHidden/>
    <w:rsid w:val="001732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choolBookAC" w:eastAsia="Calibri" w:hAnsi="SchoolBookAC" w:cs="Times New Roman"/>
      <w:sz w:val="20"/>
      <w:szCs w:val="20"/>
    </w:rPr>
  </w:style>
  <w:style w:type="character" w:customStyle="1" w:styleId="ac">
    <w:name w:val="Текст сноски Знак"/>
    <w:aliases w:val="Знак Знак"/>
    <w:basedOn w:val="a0"/>
    <w:link w:val="ab"/>
    <w:semiHidden/>
    <w:rsid w:val="0017323A"/>
    <w:rPr>
      <w:rFonts w:ascii="SchoolBookAC" w:eastAsia="Calibri" w:hAnsi="SchoolBookAC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voed.ru/book?id=558776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po-smolensk.ru/orksje_odnknr/new-metod-sopr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po-smolensk.ru/orksje_odnknr/FILES/4-1.pdf" TargetMode="External"/><Relationship Id="rId11" Type="http://schemas.openxmlformats.org/officeDocument/2006/relationships/hyperlink" Target="http://mosmetod.ru/metodicheskoe-prostranstvo/odnknr/metodicheskie-materialy.html" TargetMode="External"/><Relationship Id="rId5" Type="http://schemas.openxmlformats.org/officeDocument/2006/relationships/hyperlink" Target="http://mosmetod.ru/metodicheskoe-prostranstvo/nachalnaya-shkola/inklyuzivnoe-obrazovanie/normativno-pravovaya-dokumentatsiya/pismo-minobrnauki-rossii-ot-25-05-2015-g-08-761-ob-izuchenii-predmetnykh-oblastej-osnovy-relig.html" TargetMode="External"/><Relationship Id="rId10" Type="http://schemas.openxmlformats.org/officeDocument/2006/relationships/hyperlink" Target="http://www.dpo-smolensk.ru/biblioteka/inform_obespech/kaf-vosp_soc-inf/Tehnol-karti/teh-karta_modu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ld.prosv.ru/umk/ork/info.aspx?ob_no=20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33</Pages>
  <Words>6530</Words>
  <Characters>37224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User</cp:lastModifiedBy>
  <cp:revision>9</cp:revision>
  <dcterms:created xsi:type="dcterms:W3CDTF">2018-08-08T17:29:00Z</dcterms:created>
  <dcterms:modified xsi:type="dcterms:W3CDTF">2018-09-19T18:15:00Z</dcterms:modified>
</cp:coreProperties>
</file>